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59E8C" w14:textId="58624E29" w:rsidR="00334659" w:rsidRPr="0030146C" w:rsidRDefault="002E5E14" w:rsidP="00F360B4">
      <w:pPr>
        <w:spacing w:line="276" w:lineRule="auto"/>
        <w:jc w:val="both"/>
        <w:rPr>
          <w:rFonts w:asciiTheme="minorHAnsi" w:hAnsiTheme="minorHAnsi" w:cstheme="minorHAnsi"/>
          <w:sz w:val="22"/>
          <w:szCs w:val="22"/>
        </w:rPr>
      </w:pPr>
      <w:r w:rsidRPr="0030146C">
        <w:rPr>
          <w:rFonts w:asciiTheme="minorHAnsi" w:hAnsiTheme="minorHAnsi" w:cstheme="minorHAnsi"/>
          <w:b/>
          <w:noProof/>
          <w:sz w:val="28"/>
          <w:szCs w:val="28"/>
          <w:lang w:val="nl-BE" w:eastAsia="nl-BE"/>
        </w:rPr>
        <mc:AlternateContent>
          <mc:Choice Requires="wps">
            <w:drawing>
              <wp:anchor distT="45720" distB="45720" distL="114300" distR="114300" simplePos="0" relativeHeight="251662336" behindDoc="0" locked="0" layoutInCell="1" allowOverlap="1" wp14:anchorId="79C9601C" wp14:editId="1E8C3EC4">
                <wp:simplePos x="0" y="0"/>
                <wp:positionH relativeFrom="column">
                  <wp:posOffset>2399030</wp:posOffset>
                </wp:positionH>
                <wp:positionV relativeFrom="paragraph">
                  <wp:posOffset>233680</wp:posOffset>
                </wp:positionV>
                <wp:extent cx="3708400" cy="921385"/>
                <wp:effectExtent l="0" t="0" r="25400"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921385"/>
                        </a:xfrm>
                        <a:prstGeom prst="rect">
                          <a:avLst/>
                        </a:prstGeom>
                        <a:ln>
                          <a:solidFill>
                            <a:srgbClr val="FF0000"/>
                          </a:solidFill>
                          <a:headEnd/>
                          <a:tailEnd/>
                        </a:ln>
                      </wps:spPr>
                      <wps:style>
                        <a:lnRef idx="2">
                          <a:schemeClr val="accent6"/>
                        </a:lnRef>
                        <a:fillRef idx="1">
                          <a:schemeClr val="lt1"/>
                        </a:fillRef>
                        <a:effectRef idx="0">
                          <a:schemeClr val="accent6"/>
                        </a:effectRef>
                        <a:fontRef idx="minor">
                          <a:schemeClr val="dk1"/>
                        </a:fontRef>
                      </wps:style>
                      <wps:txbx>
                        <w:txbxContent>
                          <w:p w14:paraId="55F79E86" w14:textId="61B575EF" w:rsidR="002E5E14" w:rsidRDefault="002E5E14">
                            <w:pPr>
                              <w:rPr>
                                <w:rFonts w:asciiTheme="minorHAnsi" w:hAnsiTheme="minorHAnsi" w:cstheme="minorHAnsi"/>
                                <w:b/>
                                <w:color w:val="FF0000"/>
                                <w:sz w:val="32"/>
                              </w:rPr>
                            </w:pPr>
                            <w:r w:rsidRPr="002E5E14">
                              <w:rPr>
                                <w:rFonts w:asciiTheme="minorHAnsi" w:hAnsiTheme="minorHAnsi" w:cstheme="minorHAnsi"/>
                                <w:b/>
                                <w:color w:val="FF0000"/>
                                <w:sz w:val="32"/>
                              </w:rPr>
                              <w:t>Disponible à partir du 2</w:t>
                            </w:r>
                            <w:r w:rsidR="00817A18">
                              <w:rPr>
                                <w:rFonts w:asciiTheme="minorHAnsi" w:hAnsiTheme="minorHAnsi" w:cstheme="minorHAnsi"/>
                                <w:b/>
                                <w:color w:val="FF0000"/>
                                <w:sz w:val="32"/>
                              </w:rPr>
                              <w:t>7</w:t>
                            </w:r>
                            <w:r w:rsidRPr="002E5E14">
                              <w:rPr>
                                <w:rFonts w:asciiTheme="minorHAnsi" w:hAnsiTheme="minorHAnsi" w:cstheme="minorHAnsi"/>
                                <w:b/>
                                <w:color w:val="FF0000"/>
                                <w:sz w:val="32"/>
                              </w:rPr>
                              <w:t xml:space="preserve"> mars 2024</w:t>
                            </w:r>
                          </w:p>
                          <w:p w14:paraId="67DC6618" w14:textId="77777777" w:rsidR="00B26E87" w:rsidRDefault="00B26E87">
                            <w:pPr>
                              <w:rPr>
                                <w:rFonts w:asciiTheme="minorHAnsi" w:hAnsiTheme="minorHAnsi" w:cstheme="minorHAnsi"/>
                                <w:b/>
                                <w:color w:val="FF0000"/>
                                <w:sz w:val="32"/>
                              </w:rPr>
                            </w:pPr>
                          </w:p>
                          <w:p w14:paraId="2F3E715E" w14:textId="1F57D8FF" w:rsidR="00B26E87" w:rsidRPr="00B26E87" w:rsidRDefault="00B26E87" w:rsidP="00B26E87">
                            <w:pPr>
                              <w:rPr>
                                <w:rFonts w:asciiTheme="minorHAnsi" w:hAnsiTheme="minorHAnsi" w:cstheme="minorHAnsi"/>
                                <w:b/>
                                <w:color w:val="FF0000"/>
                                <w:sz w:val="32"/>
                              </w:rPr>
                            </w:pPr>
                            <w:proofErr w:type="spellStart"/>
                            <w:r w:rsidRPr="00B26E87">
                              <w:rPr>
                                <w:rFonts w:asciiTheme="minorHAnsi" w:hAnsiTheme="minorHAnsi" w:cstheme="minorHAnsi"/>
                                <w:b/>
                                <w:color w:val="FF0000"/>
                                <w:sz w:val="32"/>
                              </w:rPr>
                              <w:t>Beschikbaar</w:t>
                            </w:r>
                            <w:proofErr w:type="spellEnd"/>
                            <w:r w:rsidRPr="00B26E87">
                              <w:rPr>
                                <w:rFonts w:asciiTheme="minorHAnsi" w:hAnsiTheme="minorHAnsi" w:cstheme="minorHAnsi"/>
                                <w:b/>
                                <w:color w:val="FF0000"/>
                                <w:sz w:val="32"/>
                              </w:rPr>
                              <w:t xml:space="preserve"> </w:t>
                            </w:r>
                            <w:proofErr w:type="spellStart"/>
                            <w:r w:rsidRPr="00B26E87">
                              <w:rPr>
                                <w:rFonts w:asciiTheme="minorHAnsi" w:hAnsiTheme="minorHAnsi" w:cstheme="minorHAnsi"/>
                                <w:b/>
                                <w:color w:val="FF0000"/>
                                <w:sz w:val="32"/>
                              </w:rPr>
                              <w:t>vanaf</w:t>
                            </w:r>
                            <w:proofErr w:type="spellEnd"/>
                            <w:r w:rsidRPr="00B26E87">
                              <w:rPr>
                                <w:rFonts w:asciiTheme="minorHAnsi" w:hAnsiTheme="minorHAnsi" w:cstheme="minorHAnsi"/>
                                <w:b/>
                                <w:color w:val="FF0000"/>
                                <w:sz w:val="32"/>
                              </w:rPr>
                              <w:t xml:space="preserve"> 2</w:t>
                            </w:r>
                            <w:r w:rsidR="00817A18">
                              <w:rPr>
                                <w:rFonts w:asciiTheme="minorHAnsi" w:hAnsiTheme="minorHAnsi" w:cstheme="minorHAnsi"/>
                                <w:b/>
                                <w:color w:val="FF0000"/>
                                <w:sz w:val="32"/>
                              </w:rPr>
                              <w:t>7</w:t>
                            </w:r>
                            <w:r w:rsidR="00730570">
                              <w:rPr>
                                <w:rFonts w:asciiTheme="minorHAnsi" w:hAnsiTheme="minorHAnsi" w:cstheme="minorHAnsi"/>
                                <w:b/>
                                <w:color w:val="FF0000"/>
                                <w:sz w:val="32"/>
                              </w:rPr>
                              <w:t xml:space="preserve"> </w:t>
                            </w:r>
                            <w:proofErr w:type="spellStart"/>
                            <w:r w:rsidR="00730570">
                              <w:rPr>
                                <w:rFonts w:asciiTheme="minorHAnsi" w:hAnsiTheme="minorHAnsi" w:cstheme="minorHAnsi"/>
                                <w:b/>
                                <w:color w:val="FF0000"/>
                                <w:sz w:val="32"/>
                              </w:rPr>
                              <w:t>maart</w:t>
                            </w:r>
                            <w:proofErr w:type="spellEnd"/>
                            <w:r w:rsidR="00730570">
                              <w:rPr>
                                <w:rFonts w:asciiTheme="minorHAnsi" w:hAnsiTheme="minorHAnsi" w:cstheme="minorHAnsi"/>
                                <w:b/>
                                <w:color w:val="FF0000"/>
                                <w:sz w:val="32"/>
                              </w:rPr>
                              <w:t xml:space="preserve"> 2024</w:t>
                            </w:r>
                          </w:p>
                          <w:p w14:paraId="098FF234" w14:textId="77777777" w:rsidR="00B26E87" w:rsidRPr="00B26E87" w:rsidRDefault="00B26E87" w:rsidP="00B26E87">
                            <w:pPr>
                              <w:rPr>
                                <w:rFonts w:asciiTheme="minorHAnsi" w:hAnsiTheme="minorHAnsi" w:cstheme="minorHAnsi"/>
                                <w:b/>
                                <w:color w:val="FF0000"/>
                                <w:sz w:val="32"/>
                              </w:rPr>
                            </w:pPr>
                          </w:p>
                          <w:p w14:paraId="724B5A34" w14:textId="77777777" w:rsidR="00B26E87" w:rsidRPr="00B26E87" w:rsidRDefault="00B26E87" w:rsidP="00B26E87">
                            <w:pPr>
                              <w:rPr>
                                <w:rFonts w:asciiTheme="minorHAnsi" w:hAnsiTheme="minorHAnsi" w:cstheme="minorHAnsi"/>
                                <w:b/>
                                <w:color w:val="FF0000"/>
                                <w:sz w:val="32"/>
                              </w:rPr>
                            </w:pPr>
                          </w:p>
                          <w:p w14:paraId="4FD06843" w14:textId="77777777" w:rsidR="00B26E87" w:rsidRPr="00B26E87" w:rsidRDefault="00B26E87" w:rsidP="00B26E87">
                            <w:pPr>
                              <w:rPr>
                                <w:rFonts w:asciiTheme="minorHAnsi" w:hAnsiTheme="minorHAnsi" w:cstheme="minorHAnsi"/>
                                <w:b/>
                                <w:color w:val="FF0000"/>
                                <w:sz w:val="32"/>
                              </w:rPr>
                            </w:pPr>
                          </w:p>
                          <w:p w14:paraId="7073D953" w14:textId="77777777" w:rsidR="00B26E87" w:rsidRPr="002E5E14" w:rsidRDefault="00B26E87">
                            <w:pPr>
                              <w:rPr>
                                <w:rFonts w:asciiTheme="minorHAnsi" w:hAnsiTheme="minorHAnsi" w:cstheme="minorHAnsi"/>
                                <w:b/>
                                <w:color w:val="FF0000"/>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9601C" id="_x0000_t202" coordsize="21600,21600" o:spt="202" path="m,l,21600r21600,l21600,xe">
                <v:stroke joinstyle="miter"/>
                <v:path gradientshapeok="t" o:connecttype="rect"/>
              </v:shapetype>
              <v:shape id="Zone de texte 2" o:spid="_x0000_s1026" type="#_x0000_t202" style="position:absolute;left:0;text-align:left;margin-left:188.9pt;margin-top:18.4pt;width:292pt;height:7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" fillcolor="white [3201]" strokecolor="red" strokeweight="1pt">
                <v:textbox>
                  <w:txbxContent>
                    <w:p w14:paraId="55F79E86" w14:textId="61B575EF" w:rsidR="002E5E14" w:rsidRDefault="002E5E14">
                      <w:pPr>
                        <w:rPr>
                          <w:rFonts w:asciiTheme="minorHAnsi" w:hAnsiTheme="minorHAnsi" w:cstheme="minorHAnsi"/>
                          <w:b/>
                          <w:color w:val="FF0000"/>
                          <w:sz w:val="32"/>
                        </w:rPr>
                      </w:pPr>
                      <w:r w:rsidRPr="002E5E14">
                        <w:rPr>
                          <w:rFonts w:asciiTheme="minorHAnsi" w:hAnsiTheme="minorHAnsi" w:cstheme="minorHAnsi"/>
                          <w:b/>
                          <w:color w:val="FF0000"/>
                          <w:sz w:val="32"/>
                        </w:rPr>
                        <w:t>Disponible à partir du 2</w:t>
                      </w:r>
                      <w:r w:rsidR="00817A18">
                        <w:rPr>
                          <w:rFonts w:asciiTheme="minorHAnsi" w:hAnsiTheme="minorHAnsi" w:cstheme="minorHAnsi"/>
                          <w:b/>
                          <w:color w:val="FF0000"/>
                          <w:sz w:val="32"/>
                        </w:rPr>
                        <w:t>7</w:t>
                      </w:r>
                      <w:r w:rsidRPr="002E5E14">
                        <w:rPr>
                          <w:rFonts w:asciiTheme="minorHAnsi" w:hAnsiTheme="minorHAnsi" w:cstheme="minorHAnsi"/>
                          <w:b/>
                          <w:color w:val="FF0000"/>
                          <w:sz w:val="32"/>
                        </w:rPr>
                        <w:t xml:space="preserve"> mars 2024</w:t>
                      </w:r>
                    </w:p>
                    <w:p w14:paraId="67DC6618" w14:textId="77777777" w:rsidR="00B26E87" w:rsidRDefault="00B26E87">
                      <w:pPr>
                        <w:rPr>
                          <w:rFonts w:asciiTheme="minorHAnsi" w:hAnsiTheme="minorHAnsi" w:cstheme="minorHAnsi"/>
                          <w:b/>
                          <w:color w:val="FF0000"/>
                          <w:sz w:val="32"/>
                        </w:rPr>
                      </w:pPr>
                    </w:p>
                    <w:p w14:paraId="2F3E715E" w14:textId="1F57D8FF" w:rsidR="00B26E87" w:rsidRPr="00B26E87" w:rsidRDefault="00B26E87" w:rsidP="00B26E87">
                      <w:pPr>
                        <w:rPr>
                          <w:rFonts w:asciiTheme="minorHAnsi" w:hAnsiTheme="minorHAnsi" w:cstheme="minorHAnsi"/>
                          <w:b/>
                          <w:color w:val="FF0000"/>
                          <w:sz w:val="32"/>
                        </w:rPr>
                      </w:pPr>
                      <w:proofErr w:type="spellStart"/>
                      <w:r w:rsidRPr="00B26E87">
                        <w:rPr>
                          <w:rFonts w:asciiTheme="minorHAnsi" w:hAnsiTheme="minorHAnsi" w:cstheme="minorHAnsi"/>
                          <w:b/>
                          <w:color w:val="FF0000"/>
                          <w:sz w:val="32"/>
                        </w:rPr>
                        <w:t>Beschikbaar</w:t>
                      </w:r>
                      <w:proofErr w:type="spellEnd"/>
                      <w:r w:rsidRPr="00B26E87">
                        <w:rPr>
                          <w:rFonts w:asciiTheme="minorHAnsi" w:hAnsiTheme="minorHAnsi" w:cstheme="minorHAnsi"/>
                          <w:b/>
                          <w:color w:val="FF0000"/>
                          <w:sz w:val="32"/>
                        </w:rPr>
                        <w:t xml:space="preserve"> </w:t>
                      </w:r>
                      <w:proofErr w:type="spellStart"/>
                      <w:r w:rsidRPr="00B26E87">
                        <w:rPr>
                          <w:rFonts w:asciiTheme="minorHAnsi" w:hAnsiTheme="minorHAnsi" w:cstheme="minorHAnsi"/>
                          <w:b/>
                          <w:color w:val="FF0000"/>
                          <w:sz w:val="32"/>
                        </w:rPr>
                        <w:t>vanaf</w:t>
                      </w:r>
                      <w:proofErr w:type="spellEnd"/>
                      <w:r w:rsidRPr="00B26E87">
                        <w:rPr>
                          <w:rFonts w:asciiTheme="minorHAnsi" w:hAnsiTheme="minorHAnsi" w:cstheme="minorHAnsi"/>
                          <w:b/>
                          <w:color w:val="FF0000"/>
                          <w:sz w:val="32"/>
                        </w:rPr>
                        <w:t xml:space="preserve"> 2</w:t>
                      </w:r>
                      <w:r w:rsidR="00817A18">
                        <w:rPr>
                          <w:rFonts w:asciiTheme="minorHAnsi" w:hAnsiTheme="minorHAnsi" w:cstheme="minorHAnsi"/>
                          <w:b/>
                          <w:color w:val="FF0000"/>
                          <w:sz w:val="32"/>
                        </w:rPr>
                        <w:t>7</w:t>
                      </w:r>
                      <w:r w:rsidR="00730570">
                        <w:rPr>
                          <w:rFonts w:asciiTheme="minorHAnsi" w:hAnsiTheme="minorHAnsi" w:cstheme="minorHAnsi"/>
                          <w:b/>
                          <w:color w:val="FF0000"/>
                          <w:sz w:val="32"/>
                        </w:rPr>
                        <w:t xml:space="preserve"> </w:t>
                      </w:r>
                      <w:proofErr w:type="spellStart"/>
                      <w:r w:rsidR="00730570">
                        <w:rPr>
                          <w:rFonts w:asciiTheme="minorHAnsi" w:hAnsiTheme="minorHAnsi" w:cstheme="minorHAnsi"/>
                          <w:b/>
                          <w:color w:val="FF0000"/>
                          <w:sz w:val="32"/>
                        </w:rPr>
                        <w:t>maart</w:t>
                      </w:r>
                      <w:proofErr w:type="spellEnd"/>
                      <w:r w:rsidR="00730570">
                        <w:rPr>
                          <w:rFonts w:asciiTheme="minorHAnsi" w:hAnsiTheme="minorHAnsi" w:cstheme="minorHAnsi"/>
                          <w:b/>
                          <w:color w:val="FF0000"/>
                          <w:sz w:val="32"/>
                        </w:rPr>
                        <w:t xml:space="preserve"> 2024</w:t>
                      </w:r>
                    </w:p>
                    <w:p w14:paraId="098FF234" w14:textId="77777777" w:rsidR="00B26E87" w:rsidRPr="00B26E87" w:rsidRDefault="00B26E87" w:rsidP="00B26E87">
                      <w:pPr>
                        <w:rPr>
                          <w:rFonts w:asciiTheme="minorHAnsi" w:hAnsiTheme="minorHAnsi" w:cstheme="minorHAnsi"/>
                          <w:b/>
                          <w:color w:val="FF0000"/>
                          <w:sz w:val="32"/>
                        </w:rPr>
                      </w:pPr>
                    </w:p>
                    <w:p w14:paraId="724B5A34" w14:textId="77777777" w:rsidR="00B26E87" w:rsidRPr="00B26E87" w:rsidRDefault="00B26E87" w:rsidP="00B26E87">
                      <w:pPr>
                        <w:rPr>
                          <w:rFonts w:asciiTheme="minorHAnsi" w:hAnsiTheme="minorHAnsi" w:cstheme="minorHAnsi"/>
                          <w:b/>
                          <w:color w:val="FF0000"/>
                          <w:sz w:val="32"/>
                        </w:rPr>
                      </w:pPr>
                    </w:p>
                    <w:p w14:paraId="4FD06843" w14:textId="77777777" w:rsidR="00B26E87" w:rsidRPr="00B26E87" w:rsidRDefault="00B26E87" w:rsidP="00B26E87">
                      <w:pPr>
                        <w:rPr>
                          <w:rFonts w:asciiTheme="minorHAnsi" w:hAnsiTheme="minorHAnsi" w:cstheme="minorHAnsi"/>
                          <w:b/>
                          <w:color w:val="FF0000"/>
                          <w:sz w:val="32"/>
                        </w:rPr>
                      </w:pPr>
                    </w:p>
                    <w:p w14:paraId="7073D953" w14:textId="77777777" w:rsidR="00B26E87" w:rsidRPr="002E5E14" w:rsidRDefault="00B26E87">
                      <w:pPr>
                        <w:rPr>
                          <w:rFonts w:asciiTheme="minorHAnsi" w:hAnsiTheme="minorHAnsi" w:cstheme="minorHAnsi"/>
                          <w:b/>
                          <w:color w:val="FF0000"/>
                          <w:sz w:val="32"/>
                        </w:rPr>
                      </w:pPr>
                    </w:p>
                  </w:txbxContent>
                </v:textbox>
                <w10:wrap type="square"/>
              </v:shape>
            </w:pict>
          </mc:Fallback>
        </mc:AlternateContent>
      </w:r>
      <w:r w:rsidR="00334659" w:rsidRPr="0030146C">
        <w:rPr>
          <w:rFonts w:asciiTheme="minorHAnsi" w:hAnsiTheme="minorHAnsi" w:cstheme="minorHAnsi"/>
          <w:noProof/>
          <w:sz w:val="22"/>
          <w:szCs w:val="22"/>
          <w:lang w:val="nl-BE" w:eastAsia="nl-BE"/>
        </w:rPr>
        <w:drawing>
          <wp:inline distT="0" distB="0" distL="0" distR="0" wp14:anchorId="142C9BEF" wp14:editId="5EDD9DE3">
            <wp:extent cx="1743075" cy="1695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5181"/>
                    <a:stretch/>
                  </pic:blipFill>
                  <pic:spPr bwMode="auto">
                    <a:xfrm>
                      <a:off x="0" y="0"/>
                      <a:ext cx="1743319" cy="1695687"/>
                    </a:xfrm>
                    <a:prstGeom prst="rect">
                      <a:avLst/>
                    </a:prstGeom>
                    <a:ln>
                      <a:noFill/>
                    </a:ln>
                    <a:extLst>
                      <a:ext uri="{53640926-AAD7-44D8-BBD7-CCE9431645EC}">
                        <a14:shadowObscured xmlns:a14="http://schemas.microsoft.com/office/drawing/2010/main"/>
                      </a:ext>
                    </a:extLst>
                  </pic:spPr>
                </pic:pic>
              </a:graphicData>
            </a:graphic>
          </wp:inline>
        </w:drawing>
      </w:r>
    </w:p>
    <w:p w14:paraId="0D60389B" w14:textId="77777777" w:rsidR="00334659" w:rsidRPr="0030146C" w:rsidRDefault="00334659" w:rsidP="00F360B4">
      <w:pPr>
        <w:suppressAutoHyphens/>
        <w:spacing w:line="276" w:lineRule="auto"/>
        <w:jc w:val="both"/>
        <w:rPr>
          <w:rFonts w:asciiTheme="minorHAnsi" w:hAnsiTheme="minorHAnsi" w:cstheme="minorHAnsi"/>
          <w:sz w:val="22"/>
          <w:szCs w:val="22"/>
          <w:lang w:val="nl-BE"/>
        </w:rPr>
      </w:pPr>
      <w:r w:rsidRPr="0030146C">
        <w:rPr>
          <w:rFonts w:asciiTheme="minorHAnsi" w:hAnsiTheme="minorHAnsi" w:cstheme="minorHAnsi"/>
          <w:b/>
          <w:bCs/>
          <w:sz w:val="22"/>
          <w:szCs w:val="22"/>
          <w:lang w:val="nl-BE"/>
        </w:rPr>
        <w:t>LABO NEWS</w:t>
      </w:r>
    </w:p>
    <w:p w14:paraId="3F683A52" w14:textId="77777777" w:rsidR="00334659" w:rsidRPr="0030146C" w:rsidRDefault="00334659" w:rsidP="00F360B4">
      <w:pPr>
        <w:suppressAutoHyphens/>
        <w:spacing w:line="276" w:lineRule="auto"/>
        <w:jc w:val="both"/>
        <w:rPr>
          <w:rFonts w:asciiTheme="minorHAnsi" w:hAnsiTheme="minorHAnsi" w:cstheme="minorHAnsi"/>
          <w:b/>
          <w:sz w:val="22"/>
          <w:szCs w:val="22"/>
          <w:lang w:val="nl-BE"/>
        </w:rPr>
      </w:pPr>
      <w:r w:rsidRPr="0030146C">
        <w:rPr>
          <w:rFonts w:asciiTheme="minorHAnsi" w:hAnsiTheme="minorHAnsi" w:cstheme="minorHAnsi"/>
          <w:b/>
          <w:sz w:val="22"/>
          <w:szCs w:val="22"/>
          <w:lang w:val="nl-BE"/>
        </w:rPr>
        <w:t>Cliniques de l’Europe – Europa Ziekenhuizen</w:t>
      </w:r>
    </w:p>
    <w:p w14:paraId="1C92357B" w14:textId="3001A712" w:rsidR="00334659" w:rsidRPr="0030146C" w:rsidRDefault="00334659" w:rsidP="00F360B4">
      <w:pPr>
        <w:suppressAutoHyphens/>
        <w:spacing w:line="276" w:lineRule="auto"/>
        <w:jc w:val="both"/>
        <w:rPr>
          <w:rFonts w:asciiTheme="minorHAnsi" w:hAnsiTheme="minorHAnsi" w:cstheme="minorHAnsi"/>
          <w:sz w:val="22"/>
          <w:szCs w:val="22"/>
          <w:lang w:val="en-US"/>
        </w:rPr>
      </w:pPr>
      <w:r w:rsidRPr="0030146C">
        <w:rPr>
          <w:rFonts w:asciiTheme="minorHAnsi" w:hAnsiTheme="minorHAnsi" w:cstheme="minorHAnsi"/>
          <w:sz w:val="22"/>
          <w:szCs w:val="22"/>
          <w:lang w:val="en-US"/>
        </w:rPr>
        <w:t>Tel : 02/614.27.80 (site St(e)-Elisabeth) - 02/614.37.80 (site St-Mich(</w:t>
      </w:r>
      <w:proofErr w:type="spellStart"/>
      <w:r w:rsidRPr="0030146C">
        <w:rPr>
          <w:rFonts w:asciiTheme="minorHAnsi" w:hAnsiTheme="minorHAnsi" w:cstheme="minorHAnsi"/>
          <w:sz w:val="22"/>
          <w:szCs w:val="22"/>
          <w:lang w:val="en-US"/>
        </w:rPr>
        <w:t>i</w:t>
      </w:r>
      <w:proofErr w:type="spellEnd"/>
      <w:r w:rsidRPr="0030146C">
        <w:rPr>
          <w:rFonts w:asciiTheme="minorHAnsi" w:hAnsiTheme="minorHAnsi" w:cstheme="minorHAnsi"/>
          <w:sz w:val="22"/>
          <w:szCs w:val="22"/>
          <w:lang w:val="en-US"/>
        </w:rPr>
        <w:t>)</w:t>
      </w:r>
      <w:proofErr w:type="spellStart"/>
      <w:r w:rsidRPr="0030146C">
        <w:rPr>
          <w:rFonts w:asciiTheme="minorHAnsi" w:hAnsiTheme="minorHAnsi" w:cstheme="minorHAnsi"/>
          <w:sz w:val="22"/>
          <w:szCs w:val="22"/>
          <w:lang w:val="en-US"/>
        </w:rPr>
        <w:t>el</w:t>
      </w:r>
      <w:proofErr w:type="spellEnd"/>
      <w:r w:rsidRPr="0030146C">
        <w:rPr>
          <w:rFonts w:asciiTheme="minorHAnsi" w:hAnsiTheme="minorHAnsi" w:cstheme="minorHAnsi"/>
          <w:sz w:val="22"/>
          <w:szCs w:val="22"/>
          <w:lang w:val="en-US"/>
        </w:rPr>
        <w:t xml:space="preserve">) </w:t>
      </w:r>
    </w:p>
    <w:p w14:paraId="301A736C" w14:textId="1118D256" w:rsidR="00334659" w:rsidRPr="0030146C" w:rsidRDefault="00334659" w:rsidP="00F360B4">
      <w:pPr>
        <w:suppressAutoHyphens/>
        <w:spacing w:line="276" w:lineRule="auto"/>
        <w:jc w:val="both"/>
        <w:rPr>
          <w:rFonts w:asciiTheme="minorHAnsi" w:hAnsiTheme="minorHAnsi" w:cstheme="minorHAnsi"/>
          <w:sz w:val="22"/>
          <w:szCs w:val="22"/>
          <w:lang w:val="en-US"/>
        </w:rPr>
      </w:pPr>
      <w:r w:rsidRPr="0030146C">
        <w:rPr>
          <w:rFonts w:asciiTheme="minorHAnsi" w:hAnsiTheme="minorHAnsi" w:cstheme="minorHAnsi"/>
          <w:noProof/>
          <w:sz w:val="22"/>
          <w:szCs w:val="22"/>
          <w:lang w:val="nl-BE" w:eastAsia="nl-BE"/>
        </w:rPr>
        <mc:AlternateContent>
          <mc:Choice Requires="wps">
            <w:drawing>
              <wp:anchor distT="0" distB="0" distL="114300" distR="114300" simplePos="0" relativeHeight="251658240" behindDoc="0" locked="0" layoutInCell="0" allowOverlap="1" wp14:anchorId="321717F4" wp14:editId="572066E9">
                <wp:simplePos x="0" y="0"/>
                <wp:positionH relativeFrom="margin">
                  <wp:posOffset>0</wp:posOffset>
                </wp:positionH>
                <wp:positionV relativeFrom="paragraph">
                  <wp:posOffset>355600</wp:posOffset>
                </wp:positionV>
                <wp:extent cx="5730875" cy="0"/>
                <wp:effectExtent l="9525" t="12700" r="12700" b="63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8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F1E9" id="Connecteur droit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pt" to="451.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" o:allowincell="f" strokeweight=".96pt">
                <w10:wrap anchorx="margin"/>
              </v:line>
            </w:pict>
          </mc:Fallback>
        </mc:AlternateContent>
      </w:r>
    </w:p>
    <w:p w14:paraId="01CAB182" w14:textId="77777777" w:rsidR="00334659" w:rsidRPr="0030146C" w:rsidRDefault="00334659" w:rsidP="00F360B4">
      <w:pPr>
        <w:suppressAutoHyphens/>
        <w:spacing w:line="276" w:lineRule="auto"/>
        <w:jc w:val="both"/>
        <w:rPr>
          <w:rFonts w:asciiTheme="minorHAnsi" w:hAnsiTheme="minorHAnsi" w:cstheme="minorHAnsi"/>
          <w:sz w:val="22"/>
          <w:szCs w:val="22"/>
          <w:lang w:val="en-US"/>
        </w:rPr>
      </w:pPr>
    </w:p>
    <w:p w14:paraId="58086F57" w14:textId="77777777" w:rsidR="00334659" w:rsidRPr="0030146C" w:rsidRDefault="00334659" w:rsidP="00F360B4">
      <w:pPr>
        <w:tabs>
          <w:tab w:val="left" w:pos="720"/>
          <w:tab w:val="left" w:pos="1440"/>
          <w:tab w:val="left" w:pos="2160"/>
          <w:tab w:val="left" w:pos="2880"/>
          <w:tab w:val="left" w:pos="3600"/>
          <w:tab w:val="left" w:pos="4320"/>
          <w:tab w:val="left" w:pos="5040"/>
          <w:tab w:val="left" w:pos="5760"/>
          <w:tab w:val="left" w:pos="6480"/>
          <w:tab w:val="left" w:pos="7200"/>
        </w:tabs>
        <w:suppressAutoHyphens/>
        <w:spacing w:line="276" w:lineRule="auto"/>
        <w:ind w:left="7200" w:hanging="7200"/>
        <w:jc w:val="both"/>
        <w:rPr>
          <w:rFonts w:asciiTheme="minorHAnsi" w:hAnsiTheme="minorHAnsi" w:cstheme="minorHAnsi"/>
          <w:sz w:val="22"/>
          <w:szCs w:val="22"/>
          <w:lang w:val="en-US"/>
        </w:rPr>
      </w:pPr>
    </w:p>
    <w:p w14:paraId="56A42F67" w14:textId="3ADA7E69" w:rsidR="00334659" w:rsidRPr="0030146C" w:rsidRDefault="00334659" w:rsidP="00F360B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s>
        <w:suppressAutoHyphens/>
        <w:spacing w:line="276" w:lineRule="auto"/>
        <w:ind w:left="7200" w:hanging="7200"/>
        <w:jc w:val="both"/>
        <w:rPr>
          <w:rFonts w:asciiTheme="minorHAnsi" w:hAnsiTheme="minorHAnsi" w:cstheme="minorHAnsi"/>
          <w:sz w:val="22"/>
          <w:szCs w:val="22"/>
        </w:rPr>
      </w:pPr>
      <w:r w:rsidRPr="0030146C">
        <w:rPr>
          <w:rFonts w:asciiTheme="minorHAnsi" w:hAnsiTheme="minorHAnsi" w:cstheme="minorHAnsi"/>
          <w:sz w:val="22"/>
          <w:szCs w:val="22"/>
        </w:rPr>
        <w:t xml:space="preserve">N° </w:t>
      </w:r>
      <w:r w:rsidRPr="0030146C">
        <w:rPr>
          <w:rFonts w:asciiTheme="minorHAnsi" w:hAnsiTheme="minorHAnsi" w:cstheme="minorHAnsi"/>
          <w:sz w:val="22"/>
          <w:szCs w:val="22"/>
        </w:rPr>
        <w:tab/>
      </w:r>
      <w:r w:rsidR="00C455D7" w:rsidRPr="0030146C">
        <w:rPr>
          <w:rFonts w:asciiTheme="minorHAnsi" w:hAnsiTheme="minorHAnsi" w:cstheme="minorHAnsi"/>
          <w:sz w:val="22"/>
          <w:szCs w:val="22"/>
        </w:rPr>
        <w:t>5</w:t>
      </w:r>
      <w:r w:rsidR="00B26E87" w:rsidRPr="0030146C">
        <w:rPr>
          <w:rFonts w:asciiTheme="minorHAnsi" w:hAnsiTheme="minorHAnsi" w:cstheme="minorHAnsi"/>
          <w:sz w:val="22"/>
          <w:szCs w:val="22"/>
        </w:rPr>
        <w:t>3</w:t>
      </w:r>
      <w:r w:rsidRPr="0030146C">
        <w:rPr>
          <w:rFonts w:asciiTheme="minorHAnsi" w:hAnsiTheme="minorHAnsi" w:cstheme="minorHAnsi"/>
          <w:sz w:val="22"/>
          <w:szCs w:val="22"/>
        </w:rPr>
        <w:tab/>
        <w:t>Diffusion</w:t>
      </w:r>
      <w:r w:rsidRPr="0030146C">
        <w:rPr>
          <w:rFonts w:asciiTheme="minorHAnsi" w:hAnsiTheme="minorHAnsi" w:cstheme="minorHAnsi"/>
          <w:sz w:val="22"/>
          <w:szCs w:val="22"/>
        </w:rPr>
        <w:tab/>
      </w:r>
      <w:r w:rsidRPr="0030146C">
        <w:rPr>
          <w:rFonts w:asciiTheme="minorHAnsi" w:hAnsiTheme="minorHAnsi" w:cstheme="minorHAnsi"/>
          <w:sz w:val="22"/>
          <w:szCs w:val="22"/>
        </w:rPr>
        <w:tab/>
      </w:r>
      <w:r w:rsidRPr="0030146C">
        <w:rPr>
          <w:rFonts w:asciiTheme="minorHAnsi" w:hAnsiTheme="minorHAnsi" w:cstheme="minorHAnsi"/>
          <w:sz w:val="22"/>
          <w:szCs w:val="22"/>
        </w:rPr>
        <w:tab/>
      </w:r>
      <w:r w:rsidRPr="0030146C">
        <w:rPr>
          <w:rFonts w:asciiTheme="minorHAnsi" w:hAnsiTheme="minorHAnsi" w:cstheme="minorHAnsi"/>
          <w:sz w:val="22"/>
          <w:szCs w:val="22"/>
        </w:rPr>
        <w:tab/>
      </w:r>
      <w:r w:rsidRPr="0030146C">
        <w:rPr>
          <w:rFonts w:asciiTheme="minorHAnsi" w:hAnsiTheme="minorHAnsi" w:cstheme="minorHAnsi"/>
          <w:sz w:val="22"/>
          <w:szCs w:val="22"/>
        </w:rPr>
        <w:tab/>
      </w:r>
      <w:r w:rsidRPr="0030146C">
        <w:rPr>
          <w:rFonts w:asciiTheme="minorHAnsi" w:hAnsiTheme="minorHAnsi" w:cstheme="minorHAnsi"/>
          <w:sz w:val="22"/>
          <w:szCs w:val="22"/>
        </w:rPr>
        <w:tab/>
      </w:r>
      <w:r w:rsidRPr="0030146C">
        <w:rPr>
          <w:rFonts w:asciiTheme="minorHAnsi" w:hAnsiTheme="minorHAnsi" w:cstheme="minorHAnsi"/>
          <w:sz w:val="22"/>
          <w:szCs w:val="22"/>
        </w:rPr>
        <w:tab/>
        <w:t>Date</w:t>
      </w:r>
    </w:p>
    <w:p w14:paraId="73BB683E" w14:textId="77777777" w:rsidR="00334659" w:rsidRDefault="00334659" w:rsidP="00F360B4">
      <w:pPr>
        <w:tabs>
          <w:tab w:val="left" w:pos="720"/>
          <w:tab w:val="left" w:pos="1440"/>
          <w:tab w:val="left" w:pos="2160"/>
          <w:tab w:val="left" w:pos="2880"/>
          <w:tab w:val="left" w:pos="3600"/>
          <w:tab w:val="left" w:pos="4320"/>
          <w:tab w:val="left" w:pos="5040"/>
          <w:tab w:val="left" w:pos="5760"/>
          <w:tab w:val="left" w:pos="6480"/>
          <w:tab w:val="left" w:pos="7200"/>
        </w:tabs>
        <w:suppressAutoHyphens/>
        <w:spacing w:line="276" w:lineRule="auto"/>
        <w:ind w:left="7200" w:hanging="7200"/>
        <w:jc w:val="both"/>
        <w:rPr>
          <w:rFonts w:asciiTheme="minorHAnsi" w:hAnsiTheme="minorHAnsi" w:cstheme="minorHAnsi"/>
          <w:sz w:val="22"/>
          <w:szCs w:val="22"/>
        </w:rPr>
      </w:pPr>
    </w:p>
    <w:p w14:paraId="22CAE8A5" w14:textId="7B07D577" w:rsidR="0045347D" w:rsidRPr="0045347D" w:rsidRDefault="0045347D" w:rsidP="00F360B4">
      <w:pPr>
        <w:tabs>
          <w:tab w:val="left" w:pos="720"/>
          <w:tab w:val="left" w:pos="1440"/>
          <w:tab w:val="left" w:pos="2160"/>
          <w:tab w:val="left" w:pos="2880"/>
          <w:tab w:val="left" w:pos="3600"/>
          <w:tab w:val="left" w:pos="4320"/>
          <w:tab w:val="left" w:pos="5040"/>
          <w:tab w:val="left" w:pos="5760"/>
          <w:tab w:val="left" w:pos="6480"/>
          <w:tab w:val="left" w:pos="7200"/>
        </w:tabs>
        <w:suppressAutoHyphens/>
        <w:spacing w:line="276" w:lineRule="auto"/>
        <w:ind w:left="7200" w:hanging="7200"/>
        <w:jc w:val="both"/>
        <w:rPr>
          <w:rFonts w:asciiTheme="minorHAnsi" w:hAnsiTheme="minorHAnsi" w:cstheme="minorHAnsi"/>
          <w:i/>
          <w:iCs/>
          <w:sz w:val="22"/>
          <w:szCs w:val="22"/>
        </w:rPr>
      </w:pPr>
      <w:proofErr w:type="spellStart"/>
      <w:r w:rsidRPr="0045347D">
        <w:rPr>
          <w:rFonts w:asciiTheme="minorHAnsi" w:hAnsiTheme="minorHAnsi" w:cstheme="minorHAnsi"/>
          <w:i/>
          <w:iCs/>
          <w:sz w:val="22"/>
          <w:szCs w:val="22"/>
        </w:rPr>
        <w:t>Nederlands</w:t>
      </w:r>
      <w:proofErr w:type="spellEnd"/>
      <w:r w:rsidRPr="0045347D">
        <w:rPr>
          <w:rFonts w:asciiTheme="minorHAnsi" w:hAnsiTheme="minorHAnsi" w:cstheme="minorHAnsi"/>
          <w:i/>
          <w:iCs/>
          <w:sz w:val="22"/>
          <w:szCs w:val="22"/>
        </w:rPr>
        <w:t xml:space="preserve"> </w:t>
      </w:r>
      <w:proofErr w:type="spellStart"/>
      <w:r w:rsidRPr="0045347D">
        <w:rPr>
          <w:rFonts w:asciiTheme="minorHAnsi" w:hAnsiTheme="minorHAnsi" w:cstheme="minorHAnsi"/>
          <w:i/>
          <w:iCs/>
          <w:sz w:val="22"/>
          <w:szCs w:val="22"/>
        </w:rPr>
        <w:t>hieronder</w:t>
      </w:r>
      <w:proofErr w:type="spellEnd"/>
    </w:p>
    <w:p w14:paraId="51C3FB32" w14:textId="77777777" w:rsidR="0045347D" w:rsidRPr="0030146C" w:rsidRDefault="0045347D" w:rsidP="00F360B4">
      <w:pPr>
        <w:tabs>
          <w:tab w:val="left" w:pos="720"/>
          <w:tab w:val="left" w:pos="1440"/>
          <w:tab w:val="left" w:pos="2160"/>
          <w:tab w:val="left" w:pos="2880"/>
          <w:tab w:val="left" w:pos="3600"/>
          <w:tab w:val="left" w:pos="4320"/>
          <w:tab w:val="left" w:pos="5040"/>
          <w:tab w:val="left" w:pos="5760"/>
          <w:tab w:val="left" w:pos="6480"/>
          <w:tab w:val="left" w:pos="7200"/>
        </w:tabs>
        <w:suppressAutoHyphens/>
        <w:spacing w:line="276" w:lineRule="auto"/>
        <w:ind w:left="7200" w:hanging="7200"/>
        <w:jc w:val="both"/>
        <w:rPr>
          <w:rFonts w:asciiTheme="minorHAnsi" w:hAnsiTheme="minorHAnsi" w:cstheme="minorHAnsi"/>
          <w:sz w:val="22"/>
          <w:szCs w:val="22"/>
        </w:rPr>
      </w:pPr>
    </w:p>
    <w:p w14:paraId="3375A2A8" w14:textId="12F1915D" w:rsidR="00F9369B" w:rsidRPr="0030146C" w:rsidRDefault="00202E05" w:rsidP="00F360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sz w:val="28"/>
          <w:szCs w:val="28"/>
          <w:lang w:val="fr-BE"/>
        </w:rPr>
      </w:pPr>
      <w:r w:rsidRPr="0030146C">
        <w:rPr>
          <w:rFonts w:asciiTheme="minorHAnsi" w:hAnsiTheme="minorHAnsi" w:cstheme="minorHAnsi"/>
          <w:b/>
          <w:sz w:val="28"/>
          <w:szCs w:val="28"/>
          <w:lang w:val="fr-BE"/>
        </w:rPr>
        <w:t xml:space="preserve">PCR - Panel </w:t>
      </w:r>
      <w:r w:rsidR="000D083D" w:rsidRPr="0030146C">
        <w:rPr>
          <w:rFonts w:asciiTheme="minorHAnsi" w:hAnsiTheme="minorHAnsi" w:cstheme="minorHAnsi"/>
          <w:b/>
          <w:sz w:val="28"/>
          <w:szCs w:val="28"/>
          <w:lang w:val="fr-BE"/>
        </w:rPr>
        <w:t xml:space="preserve">multiplex </w:t>
      </w:r>
      <w:r w:rsidRPr="0030146C">
        <w:rPr>
          <w:rFonts w:asciiTheme="minorHAnsi" w:hAnsiTheme="minorHAnsi" w:cstheme="minorHAnsi"/>
          <w:b/>
          <w:sz w:val="28"/>
          <w:szCs w:val="28"/>
          <w:lang w:val="fr-BE"/>
        </w:rPr>
        <w:t xml:space="preserve">respiratoire </w:t>
      </w:r>
    </w:p>
    <w:p w14:paraId="683AEBB6" w14:textId="77777777" w:rsidR="00740969" w:rsidRPr="0030146C" w:rsidRDefault="00740969" w:rsidP="00F360B4">
      <w:pPr>
        <w:spacing w:line="276" w:lineRule="auto"/>
        <w:jc w:val="both"/>
        <w:rPr>
          <w:rFonts w:asciiTheme="minorHAnsi" w:hAnsiTheme="minorHAnsi" w:cstheme="minorHAnsi"/>
          <w:sz w:val="22"/>
          <w:szCs w:val="22"/>
          <w:lang w:val="fr-BE"/>
        </w:rPr>
      </w:pPr>
    </w:p>
    <w:p w14:paraId="249C2297" w14:textId="0BFFADAE" w:rsidR="00EF729A" w:rsidRPr="00817A18" w:rsidRDefault="00EF729A" w:rsidP="00F360B4">
      <w:pPr>
        <w:spacing w:line="276" w:lineRule="auto"/>
        <w:jc w:val="both"/>
        <w:rPr>
          <w:rFonts w:asciiTheme="minorHAnsi" w:hAnsiTheme="minorHAnsi" w:cstheme="minorHAnsi"/>
          <w:sz w:val="22"/>
          <w:szCs w:val="22"/>
        </w:rPr>
      </w:pPr>
      <w:r w:rsidRPr="00817A18">
        <w:rPr>
          <w:rFonts w:asciiTheme="minorHAnsi" w:hAnsiTheme="minorHAnsi" w:cstheme="minorHAnsi"/>
          <w:sz w:val="22"/>
          <w:szCs w:val="22"/>
        </w:rPr>
        <w:t>Chers confrères et consœurs,</w:t>
      </w:r>
    </w:p>
    <w:p w14:paraId="6AB6A9F3" w14:textId="77777777" w:rsidR="00EF729A" w:rsidRPr="00BE4989" w:rsidRDefault="00EF729A" w:rsidP="00F360B4">
      <w:pPr>
        <w:spacing w:line="276" w:lineRule="auto"/>
        <w:jc w:val="both"/>
        <w:rPr>
          <w:rFonts w:asciiTheme="minorHAnsi" w:hAnsiTheme="minorHAnsi" w:cstheme="minorHAnsi"/>
          <w:sz w:val="22"/>
          <w:szCs w:val="22"/>
        </w:rPr>
      </w:pPr>
    </w:p>
    <w:p w14:paraId="14E7C57D" w14:textId="7F358114" w:rsidR="00EF729A" w:rsidRPr="00817A18" w:rsidRDefault="00EF729A" w:rsidP="00F360B4">
      <w:pPr>
        <w:spacing w:line="276" w:lineRule="auto"/>
        <w:jc w:val="both"/>
        <w:rPr>
          <w:rFonts w:asciiTheme="minorHAnsi" w:hAnsiTheme="minorHAnsi" w:cstheme="minorHAnsi"/>
          <w:sz w:val="22"/>
          <w:szCs w:val="22"/>
        </w:rPr>
      </w:pPr>
      <w:r w:rsidRPr="00817A18">
        <w:rPr>
          <w:rFonts w:asciiTheme="minorHAnsi" w:hAnsiTheme="minorHAnsi" w:cstheme="minorHAnsi"/>
          <w:sz w:val="22"/>
          <w:szCs w:val="22"/>
        </w:rPr>
        <w:t>Nous avons le plaisir de vous annoncer le développement d'une nouvelle méthode de PCR, offrant une détection rapide des pathogènes infectieux respiratoires suivants :</w:t>
      </w:r>
    </w:p>
    <w:p w14:paraId="0B1B8916" w14:textId="77777777" w:rsidR="00EF729A" w:rsidRPr="00817A18" w:rsidRDefault="00EF729A" w:rsidP="00F360B4">
      <w:pPr>
        <w:spacing w:line="276" w:lineRule="auto"/>
        <w:jc w:val="both"/>
        <w:rPr>
          <w:rFonts w:asciiTheme="minorHAnsi" w:hAnsiTheme="minorHAnsi" w:cstheme="minorHAnsi"/>
          <w:sz w:val="22"/>
          <w:szCs w:val="22"/>
        </w:rPr>
      </w:pPr>
    </w:p>
    <w:p w14:paraId="1A8FFC97" w14:textId="77777777" w:rsidR="00EF729A" w:rsidRPr="00817A18" w:rsidRDefault="00EF729A" w:rsidP="00F360B4">
      <w:pPr>
        <w:pStyle w:val="Paragraphedeliste"/>
        <w:numPr>
          <w:ilvl w:val="0"/>
          <w:numId w:val="12"/>
        </w:numPr>
        <w:spacing w:line="276" w:lineRule="auto"/>
        <w:jc w:val="both"/>
        <w:rPr>
          <w:rFonts w:cstheme="minorHAnsi"/>
        </w:rPr>
      </w:pPr>
      <w:r w:rsidRPr="00817A18">
        <w:rPr>
          <w:rFonts w:cstheme="minorHAnsi"/>
        </w:rPr>
        <w:t>Bordetella pertussis (BP)</w:t>
      </w:r>
    </w:p>
    <w:p w14:paraId="20D9FED4" w14:textId="77777777" w:rsidR="00EF729A" w:rsidRPr="00817A18" w:rsidRDefault="00EF729A" w:rsidP="00F360B4">
      <w:pPr>
        <w:pStyle w:val="Paragraphedeliste"/>
        <w:numPr>
          <w:ilvl w:val="0"/>
          <w:numId w:val="12"/>
        </w:numPr>
        <w:spacing w:line="276" w:lineRule="auto"/>
        <w:jc w:val="both"/>
        <w:rPr>
          <w:rFonts w:cstheme="minorHAnsi"/>
        </w:rPr>
      </w:pPr>
      <w:r w:rsidRPr="00817A18">
        <w:rPr>
          <w:rFonts w:cstheme="minorHAnsi"/>
        </w:rPr>
        <w:t>Bordetella parapertussis (BPP)</w:t>
      </w:r>
    </w:p>
    <w:p w14:paraId="6611D9EA" w14:textId="77777777" w:rsidR="00EF729A" w:rsidRPr="00817A18" w:rsidRDefault="00EF729A" w:rsidP="00F360B4">
      <w:pPr>
        <w:pStyle w:val="Paragraphedeliste"/>
        <w:numPr>
          <w:ilvl w:val="0"/>
          <w:numId w:val="12"/>
        </w:numPr>
        <w:spacing w:line="276" w:lineRule="auto"/>
        <w:jc w:val="both"/>
        <w:rPr>
          <w:rFonts w:cstheme="minorHAnsi"/>
        </w:rPr>
      </w:pPr>
      <w:r w:rsidRPr="00817A18">
        <w:rPr>
          <w:rFonts w:cstheme="minorHAnsi"/>
        </w:rPr>
        <w:t xml:space="preserve">Mycoplasma </w:t>
      </w:r>
      <w:proofErr w:type="spellStart"/>
      <w:r w:rsidRPr="00817A18">
        <w:rPr>
          <w:rFonts w:cstheme="minorHAnsi"/>
        </w:rPr>
        <w:t>pneumoniae</w:t>
      </w:r>
      <w:proofErr w:type="spellEnd"/>
      <w:r w:rsidRPr="00817A18">
        <w:rPr>
          <w:rFonts w:cstheme="minorHAnsi"/>
        </w:rPr>
        <w:t xml:space="preserve"> (MP)</w:t>
      </w:r>
    </w:p>
    <w:p w14:paraId="55E1CA1C" w14:textId="77777777" w:rsidR="00EF729A" w:rsidRPr="00817A18" w:rsidRDefault="00EF729A" w:rsidP="00F360B4">
      <w:pPr>
        <w:pStyle w:val="Paragraphedeliste"/>
        <w:numPr>
          <w:ilvl w:val="0"/>
          <w:numId w:val="12"/>
        </w:numPr>
        <w:spacing w:line="276" w:lineRule="auto"/>
        <w:jc w:val="both"/>
        <w:rPr>
          <w:rFonts w:cstheme="minorHAnsi"/>
        </w:rPr>
      </w:pPr>
      <w:r w:rsidRPr="00817A18">
        <w:rPr>
          <w:rFonts w:cstheme="minorHAnsi"/>
        </w:rPr>
        <w:t xml:space="preserve">Chlamydia </w:t>
      </w:r>
      <w:proofErr w:type="spellStart"/>
      <w:r w:rsidRPr="00817A18">
        <w:rPr>
          <w:rFonts w:cstheme="minorHAnsi"/>
        </w:rPr>
        <w:t>pneumoniae</w:t>
      </w:r>
      <w:proofErr w:type="spellEnd"/>
      <w:r w:rsidRPr="00817A18">
        <w:rPr>
          <w:rFonts w:cstheme="minorHAnsi"/>
        </w:rPr>
        <w:t xml:space="preserve"> (CP)</w:t>
      </w:r>
    </w:p>
    <w:p w14:paraId="521387C9" w14:textId="26D6030E" w:rsidR="00EF729A" w:rsidRPr="00817A18" w:rsidRDefault="00817A18" w:rsidP="00F360B4">
      <w:pPr>
        <w:pStyle w:val="Paragraphedeliste"/>
        <w:numPr>
          <w:ilvl w:val="0"/>
          <w:numId w:val="12"/>
        </w:numPr>
        <w:spacing w:line="276" w:lineRule="auto"/>
        <w:jc w:val="both"/>
        <w:rPr>
          <w:rFonts w:cstheme="minorHAnsi"/>
        </w:rPr>
      </w:pPr>
      <w:proofErr w:type="spellStart"/>
      <w:r w:rsidRPr="00817A18">
        <w:rPr>
          <w:rFonts w:cstheme="minorHAnsi"/>
        </w:rPr>
        <w:t>Légionella</w:t>
      </w:r>
      <w:proofErr w:type="spellEnd"/>
      <w:r w:rsidR="00EF729A" w:rsidRPr="00817A18">
        <w:rPr>
          <w:rFonts w:cstheme="minorHAnsi"/>
        </w:rPr>
        <w:t xml:space="preserve"> pneumophila (LP)</w:t>
      </w:r>
    </w:p>
    <w:p w14:paraId="06197732" w14:textId="7DD8BE89" w:rsidR="00EF729A" w:rsidRPr="00817A18" w:rsidRDefault="00EF729A" w:rsidP="00F360B4">
      <w:pPr>
        <w:spacing w:line="276" w:lineRule="auto"/>
        <w:jc w:val="both"/>
        <w:rPr>
          <w:rFonts w:asciiTheme="minorHAnsi" w:hAnsiTheme="minorHAnsi" w:cstheme="minorHAnsi"/>
          <w:sz w:val="22"/>
          <w:szCs w:val="22"/>
        </w:rPr>
      </w:pPr>
      <w:r w:rsidRPr="00817A18">
        <w:rPr>
          <w:rFonts w:asciiTheme="minorHAnsi" w:hAnsiTheme="minorHAnsi" w:cstheme="minorHAnsi"/>
          <w:sz w:val="22"/>
          <w:szCs w:val="22"/>
        </w:rPr>
        <w:t xml:space="preserve">Cette nouvelle </w:t>
      </w:r>
      <w:r w:rsidR="008265A7" w:rsidRPr="00817A18">
        <w:rPr>
          <w:rFonts w:asciiTheme="minorHAnsi" w:hAnsiTheme="minorHAnsi" w:cstheme="minorHAnsi"/>
          <w:sz w:val="22"/>
          <w:szCs w:val="22"/>
        </w:rPr>
        <w:t xml:space="preserve">technique </w:t>
      </w:r>
      <w:r w:rsidRPr="00817A18">
        <w:rPr>
          <w:rFonts w:asciiTheme="minorHAnsi" w:hAnsiTheme="minorHAnsi" w:cstheme="minorHAnsi"/>
          <w:sz w:val="22"/>
          <w:szCs w:val="22"/>
        </w:rPr>
        <w:t xml:space="preserve">repose sur l'utilisation d'une PCR en temps réel, capable de fournir des valeurs multi-Ct (cycle seuil) dans un seul canal de fluorescence. </w:t>
      </w:r>
      <w:r w:rsidR="008265A7" w:rsidRPr="00817A18">
        <w:rPr>
          <w:rFonts w:asciiTheme="minorHAnsi" w:hAnsiTheme="minorHAnsi" w:cstheme="minorHAnsi"/>
          <w:sz w:val="22"/>
          <w:szCs w:val="22"/>
        </w:rPr>
        <w:t>Cela</w:t>
      </w:r>
      <w:r w:rsidRPr="00817A18">
        <w:rPr>
          <w:rFonts w:asciiTheme="minorHAnsi" w:hAnsiTheme="minorHAnsi" w:cstheme="minorHAnsi"/>
          <w:sz w:val="22"/>
          <w:szCs w:val="22"/>
        </w:rPr>
        <w:t xml:space="preserve"> permet l'amplification et la détection simultanées des acides nucléiques cibles, offrant ainsi une méthode précise pour le diagnostic des infections respiratoires.</w:t>
      </w:r>
    </w:p>
    <w:p w14:paraId="7F127697" w14:textId="025C838F" w:rsidR="00787CA9" w:rsidRPr="00817A18" w:rsidRDefault="00787CA9" w:rsidP="00F360B4">
      <w:pPr>
        <w:spacing w:line="276" w:lineRule="auto"/>
        <w:jc w:val="both"/>
        <w:rPr>
          <w:rFonts w:asciiTheme="minorHAnsi" w:hAnsiTheme="minorHAnsi" w:cstheme="minorHAnsi"/>
          <w:sz w:val="22"/>
          <w:szCs w:val="22"/>
        </w:rPr>
      </w:pPr>
    </w:p>
    <w:p w14:paraId="322FAC70" w14:textId="0AC5AAE0" w:rsidR="00787CA9" w:rsidRPr="00817A18" w:rsidRDefault="00787CA9" w:rsidP="00F360B4">
      <w:pPr>
        <w:spacing w:line="276" w:lineRule="auto"/>
        <w:jc w:val="both"/>
        <w:rPr>
          <w:rFonts w:asciiTheme="minorHAnsi" w:hAnsiTheme="minorHAnsi" w:cstheme="minorHAnsi"/>
          <w:sz w:val="22"/>
          <w:szCs w:val="22"/>
        </w:rPr>
      </w:pPr>
      <w:r w:rsidRPr="00817A18">
        <w:rPr>
          <w:rFonts w:asciiTheme="minorHAnsi" w:hAnsiTheme="minorHAnsi" w:cstheme="minorHAnsi"/>
          <w:sz w:val="22"/>
          <w:szCs w:val="22"/>
        </w:rPr>
        <w:t>Ci-dessous,</w:t>
      </w:r>
      <w:r w:rsidR="00511181" w:rsidRPr="00817A18" w:rsidDel="00511181">
        <w:rPr>
          <w:rFonts w:asciiTheme="minorHAnsi" w:hAnsiTheme="minorHAnsi" w:cstheme="minorHAnsi"/>
          <w:sz w:val="22"/>
          <w:szCs w:val="22"/>
        </w:rPr>
        <w:t xml:space="preserve"> </w:t>
      </w:r>
      <w:r w:rsidR="00511181">
        <w:rPr>
          <w:rFonts w:asciiTheme="minorHAnsi" w:hAnsiTheme="minorHAnsi" w:cstheme="minorHAnsi"/>
          <w:sz w:val="22"/>
          <w:szCs w:val="22"/>
        </w:rPr>
        <w:t>l</w:t>
      </w:r>
      <w:r w:rsidRPr="00817A18">
        <w:rPr>
          <w:rFonts w:asciiTheme="minorHAnsi" w:hAnsiTheme="minorHAnsi" w:cstheme="minorHAnsi"/>
          <w:sz w:val="22"/>
          <w:szCs w:val="22"/>
        </w:rPr>
        <w:t>es différentes cibles du panel</w:t>
      </w:r>
      <w:r w:rsidR="004B09D8">
        <w:rPr>
          <w:rFonts w:asciiTheme="minorHAnsi" w:hAnsiTheme="minorHAnsi" w:cstheme="minorHAnsi"/>
          <w:sz w:val="22"/>
          <w:szCs w:val="22"/>
        </w:rPr>
        <w:t> :</w:t>
      </w:r>
    </w:p>
    <w:p w14:paraId="1D41F077" w14:textId="77777777" w:rsidR="00EF729A" w:rsidRPr="0030146C" w:rsidRDefault="00EF729A" w:rsidP="00F360B4">
      <w:pPr>
        <w:spacing w:line="276" w:lineRule="auto"/>
        <w:jc w:val="both"/>
        <w:rPr>
          <w:rFonts w:asciiTheme="minorHAnsi" w:hAnsiTheme="minorHAnsi" w:cstheme="minorHAnsi"/>
        </w:rPr>
      </w:pPr>
    </w:p>
    <w:p w14:paraId="39A158CF" w14:textId="0D27CD69" w:rsidR="00787CA9" w:rsidRPr="00817A18" w:rsidRDefault="00A34BD8" w:rsidP="00F360B4">
      <w:pPr>
        <w:pStyle w:val="Paragraphedeliste"/>
        <w:numPr>
          <w:ilvl w:val="0"/>
          <w:numId w:val="13"/>
        </w:numPr>
        <w:spacing w:line="276" w:lineRule="auto"/>
        <w:jc w:val="both"/>
        <w:rPr>
          <w:rFonts w:cstheme="minorHAnsi"/>
          <w:b/>
          <w:u w:val="single"/>
        </w:rPr>
      </w:pPr>
      <w:r w:rsidRPr="00817A18">
        <w:rPr>
          <w:rFonts w:cstheme="minorHAnsi"/>
          <w:b/>
          <w:u w:val="single"/>
        </w:rPr>
        <w:t xml:space="preserve">Mycoplasma </w:t>
      </w:r>
      <w:proofErr w:type="spellStart"/>
      <w:r w:rsidRPr="00817A18">
        <w:rPr>
          <w:rFonts w:cstheme="minorHAnsi"/>
          <w:b/>
          <w:u w:val="single"/>
        </w:rPr>
        <w:t>pneumoniae</w:t>
      </w:r>
      <w:proofErr w:type="spellEnd"/>
      <w:r w:rsidRPr="00817A18">
        <w:rPr>
          <w:rFonts w:cstheme="minorHAnsi"/>
          <w:b/>
          <w:u w:val="single"/>
        </w:rPr>
        <w:t xml:space="preserve"> </w:t>
      </w:r>
    </w:p>
    <w:p w14:paraId="69C1B30C" w14:textId="77777777" w:rsidR="00787CA9" w:rsidRPr="00817A18" w:rsidRDefault="00EF729A" w:rsidP="00F360B4">
      <w:pPr>
        <w:spacing w:line="276" w:lineRule="auto"/>
        <w:jc w:val="both"/>
        <w:rPr>
          <w:rFonts w:asciiTheme="minorHAnsi" w:hAnsiTheme="minorHAnsi" w:cstheme="minorHAnsi"/>
          <w:sz w:val="22"/>
          <w:szCs w:val="22"/>
          <w:lang w:val="fr-BE"/>
        </w:rPr>
      </w:pPr>
      <w:r w:rsidRPr="00BE4989">
        <w:rPr>
          <w:rFonts w:asciiTheme="minorHAnsi" w:hAnsiTheme="minorHAnsi" w:cstheme="minorHAnsi"/>
          <w:sz w:val="22"/>
          <w:szCs w:val="22"/>
          <w:lang w:val="fr-BE"/>
        </w:rPr>
        <w:t xml:space="preserve">Mycoplasma </w:t>
      </w:r>
      <w:proofErr w:type="spellStart"/>
      <w:r w:rsidRPr="00BE4989">
        <w:rPr>
          <w:rFonts w:asciiTheme="minorHAnsi" w:hAnsiTheme="minorHAnsi" w:cstheme="minorHAnsi"/>
          <w:sz w:val="22"/>
          <w:szCs w:val="22"/>
          <w:lang w:val="fr-BE"/>
        </w:rPr>
        <w:t>pneumoniae</w:t>
      </w:r>
      <w:proofErr w:type="spellEnd"/>
      <w:r w:rsidRPr="00BE4989">
        <w:rPr>
          <w:rFonts w:asciiTheme="minorHAnsi" w:hAnsiTheme="minorHAnsi" w:cstheme="minorHAnsi"/>
          <w:sz w:val="22"/>
          <w:szCs w:val="22"/>
          <w:lang w:val="fr-BE"/>
        </w:rPr>
        <w:t xml:space="preserve"> représente une part significative des maladies respiratoires chez l'homme, étant impliqué dans 15 à 20 % des cas de pneumonie acquise dans la communauté (CAP). </w:t>
      </w:r>
      <w:r w:rsidR="00787CA9" w:rsidRPr="00BE4989">
        <w:rPr>
          <w:rFonts w:asciiTheme="minorHAnsi" w:hAnsiTheme="minorHAnsi" w:cstheme="minorHAnsi"/>
          <w:sz w:val="22"/>
          <w:szCs w:val="22"/>
          <w:lang w:val="fr-BE"/>
        </w:rPr>
        <w:t>Son diagnostic</w:t>
      </w:r>
      <w:r w:rsidRPr="00817A18">
        <w:rPr>
          <w:rFonts w:asciiTheme="minorHAnsi" w:hAnsiTheme="minorHAnsi" w:cstheme="minorHAnsi"/>
          <w:sz w:val="22"/>
          <w:szCs w:val="22"/>
          <w:lang w:val="fr-BE"/>
        </w:rPr>
        <w:t xml:space="preserve"> est souvent </w:t>
      </w:r>
      <w:r w:rsidR="00787CA9" w:rsidRPr="00817A18">
        <w:rPr>
          <w:rFonts w:asciiTheme="minorHAnsi" w:hAnsiTheme="minorHAnsi" w:cstheme="minorHAnsi"/>
          <w:sz w:val="22"/>
          <w:szCs w:val="22"/>
          <w:lang w:val="fr-BE"/>
        </w:rPr>
        <w:t>complexe</w:t>
      </w:r>
      <w:r w:rsidRPr="00817A18">
        <w:rPr>
          <w:rFonts w:asciiTheme="minorHAnsi" w:hAnsiTheme="minorHAnsi" w:cstheme="minorHAnsi"/>
          <w:sz w:val="22"/>
          <w:szCs w:val="22"/>
          <w:lang w:val="fr-BE"/>
        </w:rPr>
        <w:t xml:space="preserve"> en rai</w:t>
      </w:r>
      <w:r w:rsidR="00787CA9" w:rsidRPr="00817A18">
        <w:rPr>
          <w:rFonts w:asciiTheme="minorHAnsi" w:hAnsiTheme="minorHAnsi" w:cstheme="minorHAnsi"/>
          <w:sz w:val="22"/>
          <w:szCs w:val="22"/>
          <w:lang w:val="fr-BE"/>
        </w:rPr>
        <w:t>son de la nature aspécifique des</w:t>
      </w:r>
      <w:r w:rsidRPr="00817A18">
        <w:rPr>
          <w:rFonts w:asciiTheme="minorHAnsi" w:hAnsiTheme="minorHAnsi" w:cstheme="minorHAnsi"/>
          <w:sz w:val="22"/>
          <w:szCs w:val="22"/>
          <w:lang w:val="fr-BE"/>
        </w:rPr>
        <w:t xml:space="preserve"> symptômes. Avec la disponibilité limitée de tests de laboratoire rapides, sensibles et spécifiques, il est souvent </w:t>
      </w:r>
      <w:r w:rsidR="00787CA9" w:rsidRPr="00817A18">
        <w:rPr>
          <w:rFonts w:asciiTheme="minorHAnsi" w:hAnsiTheme="minorHAnsi" w:cstheme="minorHAnsi"/>
          <w:sz w:val="22"/>
          <w:szCs w:val="22"/>
          <w:lang w:val="fr-BE"/>
        </w:rPr>
        <w:t>difficile</w:t>
      </w:r>
      <w:r w:rsidRPr="00817A18">
        <w:rPr>
          <w:rFonts w:asciiTheme="minorHAnsi" w:hAnsiTheme="minorHAnsi" w:cstheme="minorHAnsi"/>
          <w:sz w:val="22"/>
          <w:szCs w:val="22"/>
          <w:lang w:val="fr-BE"/>
        </w:rPr>
        <w:t xml:space="preserve"> </w:t>
      </w:r>
      <w:r w:rsidRPr="00817A18">
        <w:rPr>
          <w:rFonts w:asciiTheme="minorHAnsi" w:hAnsiTheme="minorHAnsi" w:cstheme="minorHAnsi"/>
          <w:sz w:val="22"/>
          <w:szCs w:val="22"/>
          <w:lang w:val="fr-BE"/>
        </w:rPr>
        <w:lastRenderedPageBreak/>
        <w:t xml:space="preserve">d'établir un diagnostic étiologique précis, ce qui entraîne fréquemment le recours à une </w:t>
      </w:r>
      <w:r w:rsidR="00787CA9" w:rsidRPr="00817A18">
        <w:rPr>
          <w:rFonts w:asciiTheme="minorHAnsi" w:hAnsiTheme="minorHAnsi" w:cstheme="minorHAnsi"/>
          <w:sz w:val="22"/>
          <w:szCs w:val="22"/>
          <w:lang w:val="fr-BE"/>
        </w:rPr>
        <w:t>antibio</w:t>
      </w:r>
      <w:r w:rsidRPr="00817A18">
        <w:rPr>
          <w:rFonts w:asciiTheme="minorHAnsi" w:hAnsiTheme="minorHAnsi" w:cstheme="minorHAnsi"/>
          <w:sz w:val="22"/>
          <w:szCs w:val="22"/>
          <w:lang w:val="fr-BE"/>
        </w:rPr>
        <w:t>thérapie empirique.</w:t>
      </w:r>
      <w:r w:rsidR="00787CA9" w:rsidRPr="00817A18">
        <w:rPr>
          <w:rFonts w:asciiTheme="minorHAnsi" w:hAnsiTheme="minorHAnsi" w:cstheme="minorHAnsi"/>
          <w:sz w:val="22"/>
          <w:szCs w:val="22"/>
          <w:lang w:val="fr-BE"/>
        </w:rPr>
        <w:t xml:space="preserve"> </w:t>
      </w:r>
    </w:p>
    <w:p w14:paraId="0D444976" w14:textId="6589392E" w:rsidR="00EF729A" w:rsidRPr="00511181" w:rsidRDefault="00787CA9" w:rsidP="00F360B4">
      <w:pPr>
        <w:spacing w:line="276" w:lineRule="auto"/>
        <w:jc w:val="both"/>
        <w:rPr>
          <w:rFonts w:asciiTheme="minorHAnsi" w:hAnsiTheme="minorHAnsi" w:cstheme="minorHAnsi"/>
          <w:strike/>
          <w:sz w:val="22"/>
          <w:szCs w:val="22"/>
          <w:lang w:val="fr-BE"/>
        </w:rPr>
      </w:pPr>
      <w:r w:rsidRPr="00817A18">
        <w:rPr>
          <w:rFonts w:asciiTheme="minorHAnsi" w:hAnsiTheme="minorHAnsi" w:cstheme="minorHAnsi"/>
          <w:sz w:val="22"/>
          <w:szCs w:val="22"/>
          <w:lang w:val="fr-BE"/>
        </w:rPr>
        <w:t xml:space="preserve">La disponibilité de la </w:t>
      </w:r>
      <w:r w:rsidR="00EF729A" w:rsidRPr="00817A18">
        <w:rPr>
          <w:rFonts w:asciiTheme="minorHAnsi" w:hAnsiTheme="minorHAnsi" w:cstheme="minorHAnsi"/>
          <w:sz w:val="22"/>
          <w:szCs w:val="22"/>
          <w:lang w:val="fr-BE"/>
        </w:rPr>
        <w:t>PCR pour le diagnostic</w:t>
      </w:r>
      <w:r w:rsidRPr="00817A18">
        <w:rPr>
          <w:rFonts w:asciiTheme="minorHAnsi" w:hAnsiTheme="minorHAnsi" w:cstheme="minorHAnsi"/>
          <w:sz w:val="22"/>
          <w:szCs w:val="22"/>
          <w:lang w:val="fr-BE"/>
        </w:rPr>
        <w:t xml:space="preserve"> étiologique (test de référence),</w:t>
      </w:r>
      <w:r w:rsidR="00511181">
        <w:rPr>
          <w:rFonts w:asciiTheme="minorHAnsi" w:hAnsiTheme="minorHAnsi" w:cstheme="minorHAnsi"/>
          <w:sz w:val="22"/>
          <w:szCs w:val="22"/>
          <w:lang w:val="fr-BE"/>
        </w:rPr>
        <w:t xml:space="preserve"> va</w:t>
      </w:r>
      <w:r w:rsidRPr="00817A18">
        <w:rPr>
          <w:rFonts w:asciiTheme="minorHAnsi" w:hAnsiTheme="minorHAnsi" w:cstheme="minorHAnsi"/>
          <w:sz w:val="22"/>
          <w:szCs w:val="22"/>
          <w:lang w:val="fr-BE"/>
        </w:rPr>
        <w:t xml:space="preserve"> permettre </w:t>
      </w:r>
      <w:r w:rsidR="00511181">
        <w:rPr>
          <w:rFonts w:asciiTheme="minorHAnsi" w:hAnsiTheme="minorHAnsi" w:cstheme="minorHAnsi"/>
          <w:sz w:val="22"/>
          <w:szCs w:val="22"/>
          <w:lang w:val="fr-BE"/>
        </w:rPr>
        <w:t>de mieux cibler la prescription d’antibiotiques et d’éviter la surconsommation.</w:t>
      </w:r>
      <w:r w:rsidR="00EF729A" w:rsidRPr="00511181">
        <w:rPr>
          <w:rFonts w:asciiTheme="minorHAnsi" w:hAnsiTheme="minorHAnsi" w:cstheme="minorHAnsi"/>
          <w:strike/>
          <w:sz w:val="22"/>
          <w:szCs w:val="22"/>
          <w:lang w:val="fr-BE"/>
        </w:rPr>
        <w:t xml:space="preserve"> </w:t>
      </w:r>
    </w:p>
    <w:p w14:paraId="78C4B060" w14:textId="77777777" w:rsidR="00787CA9" w:rsidRPr="00817A18" w:rsidRDefault="00EF729A" w:rsidP="00F360B4">
      <w:pPr>
        <w:spacing w:line="276" w:lineRule="auto"/>
        <w:jc w:val="both"/>
        <w:rPr>
          <w:rFonts w:asciiTheme="minorHAnsi" w:hAnsiTheme="minorHAnsi" w:cstheme="minorHAnsi"/>
          <w:sz w:val="22"/>
          <w:szCs w:val="22"/>
          <w:lang w:val="fr-BE"/>
        </w:rPr>
      </w:pPr>
      <w:r w:rsidRPr="00817A18">
        <w:rPr>
          <w:rFonts w:asciiTheme="minorHAnsi" w:hAnsiTheme="minorHAnsi" w:cstheme="minorHAnsi"/>
          <w:sz w:val="22"/>
          <w:szCs w:val="22"/>
          <w:lang w:val="fr-BE"/>
        </w:rPr>
        <w:t xml:space="preserve">Il convient de rappeler que la transmission de M. </w:t>
      </w:r>
      <w:proofErr w:type="spellStart"/>
      <w:r w:rsidRPr="00817A18">
        <w:rPr>
          <w:rFonts w:asciiTheme="minorHAnsi" w:hAnsiTheme="minorHAnsi" w:cstheme="minorHAnsi"/>
          <w:sz w:val="22"/>
          <w:szCs w:val="22"/>
          <w:lang w:val="fr-BE"/>
        </w:rPr>
        <w:t>pneumoniae</w:t>
      </w:r>
      <w:proofErr w:type="spellEnd"/>
      <w:r w:rsidRPr="00817A18">
        <w:rPr>
          <w:rFonts w:asciiTheme="minorHAnsi" w:hAnsiTheme="minorHAnsi" w:cstheme="minorHAnsi"/>
          <w:sz w:val="22"/>
          <w:szCs w:val="22"/>
          <w:lang w:val="fr-BE"/>
        </w:rPr>
        <w:t xml:space="preserve"> se fait par des gouttelettes respiratoires, et que la période d'incubation est d'environ deux semaines. </w:t>
      </w:r>
    </w:p>
    <w:p w14:paraId="0FC2E912" w14:textId="2CBD647C" w:rsidR="00EF729A" w:rsidRPr="00817A18" w:rsidRDefault="00EF729A" w:rsidP="00F360B4">
      <w:pPr>
        <w:spacing w:line="276" w:lineRule="auto"/>
        <w:jc w:val="both"/>
        <w:rPr>
          <w:rFonts w:asciiTheme="minorHAnsi" w:hAnsiTheme="minorHAnsi" w:cstheme="minorHAnsi"/>
          <w:sz w:val="22"/>
          <w:szCs w:val="22"/>
          <w:lang w:val="fr-BE"/>
        </w:rPr>
      </w:pPr>
      <w:r w:rsidRPr="00817A18">
        <w:rPr>
          <w:rFonts w:asciiTheme="minorHAnsi" w:hAnsiTheme="minorHAnsi" w:cstheme="minorHAnsi"/>
          <w:sz w:val="22"/>
          <w:szCs w:val="22"/>
          <w:lang w:val="fr-BE"/>
        </w:rPr>
        <w:t xml:space="preserve">Dans le contexte de la CAP, un </w:t>
      </w:r>
      <w:r w:rsidRPr="00817A18">
        <w:rPr>
          <w:rFonts w:asciiTheme="minorHAnsi" w:hAnsiTheme="minorHAnsi" w:cstheme="minorHAnsi"/>
          <w:b/>
          <w:bCs/>
          <w:sz w:val="22"/>
          <w:szCs w:val="22"/>
          <w:lang w:val="fr-BE"/>
        </w:rPr>
        <w:t>diagnostic précoce par PCR</w:t>
      </w:r>
      <w:r w:rsidRPr="00817A18">
        <w:rPr>
          <w:rFonts w:asciiTheme="minorHAnsi" w:hAnsiTheme="minorHAnsi" w:cstheme="minorHAnsi"/>
          <w:sz w:val="22"/>
          <w:szCs w:val="22"/>
          <w:lang w:val="fr-BE"/>
        </w:rPr>
        <w:t xml:space="preserve"> devrait être envisagé chez les patients présentant des symptômes évocateurs, lorsque l'administration d'une thérapie antibiotique est indiquée.</w:t>
      </w:r>
    </w:p>
    <w:p w14:paraId="437409AB" w14:textId="77777777" w:rsidR="00EF729A" w:rsidRPr="00817A18" w:rsidRDefault="00EF729A" w:rsidP="00F360B4">
      <w:pPr>
        <w:spacing w:line="276" w:lineRule="auto"/>
        <w:jc w:val="both"/>
        <w:rPr>
          <w:rFonts w:asciiTheme="minorHAnsi" w:hAnsiTheme="minorHAnsi" w:cstheme="minorHAnsi"/>
          <w:sz w:val="22"/>
          <w:szCs w:val="22"/>
          <w:lang w:val="fr-BE"/>
        </w:rPr>
      </w:pPr>
    </w:p>
    <w:p w14:paraId="55A3AC74" w14:textId="2CAF5015" w:rsidR="00EF729A" w:rsidRPr="00817A18" w:rsidRDefault="00EF729A" w:rsidP="00F360B4">
      <w:pPr>
        <w:spacing w:line="276" w:lineRule="auto"/>
        <w:jc w:val="both"/>
        <w:rPr>
          <w:rFonts w:asciiTheme="minorHAnsi" w:hAnsiTheme="minorHAnsi" w:cstheme="minorHAnsi"/>
          <w:sz w:val="22"/>
          <w:szCs w:val="22"/>
          <w:lang w:val="fr-BE"/>
        </w:rPr>
      </w:pPr>
      <w:r w:rsidRPr="00817A18">
        <w:rPr>
          <w:rFonts w:asciiTheme="minorHAnsi" w:hAnsiTheme="minorHAnsi" w:cstheme="minorHAnsi"/>
          <w:sz w:val="22"/>
          <w:szCs w:val="22"/>
          <w:lang w:val="fr-BE"/>
        </w:rPr>
        <w:t xml:space="preserve">Bien que la PCR soit l'outil privilégié pour le diagnostic, il est essentiel d'interpréter les résultats avec prudence. Les </w:t>
      </w:r>
      <w:r w:rsidRPr="00817A18">
        <w:rPr>
          <w:rFonts w:asciiTheme="minorHAnsi" w:hAnsiTheme="minorHAnsi" w:cstheme="minorHAnsi"/>
          <w:b/>
          <w:sz w:val="22"/>
          <w:szCs w:val="22"/>
          <w:lang w:val="fr-BE"/>
        </w:rPr>
        <w:t>co-infections</w:t>
      </w:r>
      <w:r w:rsidRPr="00817A18">
        <w:rPr>
          <w:rFonts w:asciiTheme="minorHAnsi" w:hAnsiTheme="minorHAnsi" w:cstheme="minorHAnsi"/>
          <w:sz w:val="22"/>
          <w:szCs w:val="22"/>
          <w:lang w:val="fr-BE"/>
        </w:rPr>
        <w:t xml:space="preserve"> avec d'autres agents pathogènes sont fréquentes, et les résultats positifs ne permettent pas toujours de distinguer une infection active par M. </w:t>
      </w:r>
      <w:proofErr w:type="spellStart"/>
      <w:r w:rsidRPr="00817A18">
        <w:rPr>
          <w:rFonts w:asciiTheme="minorHAnsi" w:hAnsiTheme="minorHAnsi" w:cstheme="minorHAnsi"/>
          <w:sz w:val="22"/>
          <w:szCs w:val="22"/>
          <w:lang w:val="fr-BE"/>
        </w:rPr>
        <w:t>pneumoniae</w:t>
      </w:r>
      <w:proofErr w:type="spellEnd"/>
      <w:r w:rsidRPr="00817A18">
        <w:rPr>
          <w:rFonts w:asciiTheme="minorHAnsi" w:hAnsiTheme="minorHAnsi" w:cstheme="minorHAnsi"/>
          <w:sz w:val="22"/>
          <w:szCs w:val="22"/>
          <w:lang w:val="fr-BE"/>
        </w:rPr>
        <w:t xml:space="preserve"> d'un simple </w:t>
      </w:r>
      <w:r w:rsidRPr="00817A18">
        <w:rPr>
          <w:rFonts w:asciiTheme="minorHAnsi" w:hAnsiTheme="minorHAnsi" w:cstheme="minorHAnsi"/>
          <w:b/>
          <w:sz w:val="22"/>
          <w:szCs w:val="22"/>
          <w:lang w:val="fr-BE"/>
        </w:rPr>
        <w:t>portage asymptomatique</w:t>
      </w:r>
      <w:r w:rsidRPr="00817A18">
        <w:rPr>
          <w:rFonts w:asciiTheme="minorHAnsi" w:hAnsiTheme="minorHAnsi" w:cstheme="minorHAnsi"/>
          <w:sz w:val="22"/>
          <w:szCs w:val="22"/>
          <w:lang w:val="fr-BE"/>
        </w:rPr>
        <w:t xml:space="preserve"> (jusqu'à 20 %). Par conséquent, une évaluation complète du contexte clinique est nécessaire pour interpréter correctement les résultats.</w:t>
      </w:r>
    </w:p>
    <w:p w14:paraId="031BB4FD" w14:textId="77777777" w:rsidR="00EF729A" w:rsidRPr="00817A18" w:rsidRDefault="00EF729A" w:rsidP="00F360B4">
      <w:pPr>
        <w:spacing w:line="276" w:lineRule="auto"/>
        <w:jc w:val="both"/>
        <w:rPr>
          <w:rFonts w:asciiTheme="minorHAnsi" w:hAnsiTheme="minorHAnsi" w:cstheme="minorHAnsi"/>
          <w:sz w:val="22"/>
          <w:szCs w:val="22"/>
          <w:lang w:val="fr-BE"/>
        </w:rPr>
      </w:pPr>
    </w:p>
    <w:p w14:paraId="2DB8CD61" w14:textId="1453E12A" w:rsidR="00C307B1" w:rsidRPr="00817A18" w:rsidRDefault="00C97A26" w:rsidP="00F360B4">
      <w:pPr>
        <w:spacing w:after="240" w:line="276" w:lineRule="auto"/>
        <w:jc w:val="both"/>
        <w:rPr>
          <w:rFonts w:asciiTheme="minorHAnsi" w:hAnsiTheme="minorHAnsi" w:cstheme="minorHAnsi"/>
          <w:sz w:val="22"/>
          <w:szCs w:val="22"/>
          <w:lang w:val="fr-BE"/>
        </w:rPr>
      </w:pPr>
      <w:r w:rsidRPr="00817A18">
        <w:rPr>
          <w:rFonts w:asciiTheme="minorHAnsi" w:hAnsiTheme="minorHAnsi" w:cstheme="minorHAnsi"/>
          <w:sz w:val="22"/>
          <w:szCs w:val="22"/>
          <w:lang w:val="fr-BE"/>
        </w:rPr>
        <w:t>Sur le plan épidémiologique, les infections se manifestent à l'échelle mondiale tout au long de l'année, et des épisodes épidémiques surviennent tous les 1 à 3 ans en Europe</w:t>
      </w:r>
      <w:r w:rsidR="00EF729A" w:rsidRPr="00817A18">
        <w:rPr>
          <w:rFonts w:asciiTheme="minorHAnsi" w:hAnsiTheme="minorHAnsi" w:cstheme="minorHAnsi"/>
          <w:sz w:val="22"/>
          <w:szCs w:val="22"/>
          <w:lang w:val="fr-BE"/>
        </w:rPr>
        <w:t>. Plusieurs facteurs, notamment le déclin de l'immunité collective ou l'introduction de nouveaux sous-types dans la population, expliq</w:t>
      </w:r>
      <w:r w:rsidR="00787CA9" w:rsidRPr="00817A18">
        <w:rPr>
          <w:rFonts w:asciiTheme="minorHAnsi" w:hAnsiTheme="minorHAnsi" w:cstheme="minorHAnsi"/>
          <w:sz w:val="22"/>
          <w:szCs w:val="22"/>
          <w:lang w:val="fr-BE"/>
        </w:rPr>
        <w:t>uent l'occurrence périodique de ces</w:t>
      </w:r>
      <w:r w:rsidR="00EF729A" w:rsidRPr="00817A18">
        <w:rPr>
          <w:rFonts w:asciiTheme="minorHAnsi" w:hAnsiTheme="minorHAnsi" w:cstheme="minorHAnsi"/>
          <w:sz w:val="22"/>
          <w:szCs w:val="22"/>
          <w:lang w:val="fr-BE"/>
        </w:rPr>
        <w:t xml:space="preserve"> épidémies. Par exemple, cette année, la Belgique a été confrontée à une épidémie qui, à l’heure actuelle, semble être en déclin.</w:t>
      </w:r>
    </w:p>
    <w:p w14:paraId="23D7AE17" w14:textId="1A79CB26" w:rsidR="00460CEE" w:rsidRPr="00817A18" w:rsidRDefault="00460CEE" w:rsidP="00F360B4">
      <w:pPr>
        <w:spacing w:line="276" w:lineRule="auto"/>
        <w:ind w:left="708"/>
        <w:jc w:val="both"/>
        <w:rPr>
          <w:rFonts w:asciiTheme="minorHAnsi" w:hAnsiTheme="minorHAnsi" w:cstheme="minorHAnsi"/>
          <w:sz w:val="22"/>
          <w:szCs w:val="22"/>
          <w:lang w:val="fr-BE"/>
        </w:rPr>
      </w:pPr>
      <w:r w:rsidRPr="0030146C">
        <w:rPr>
          <w:rFonts w:asciiTheme="minorHAnsi" w:hAnsiTheme="minorHAnsi" w:cstheme="minorHAnsi"/>
          <w:noProof/>
          <w:lang w:val="nl-BE" w:eastAsia="nl-BE"/>
          <w14:ligatures w14:val="standardContextual"/>
        </w:rPr>
        <w:drawing>
          <wp:inline distT="0" distB="0" distL="0" distR="0" wp14:anchorId="5E7F217F" wp14:editId="4F7EF722">
            <wp:extent cx="4962525" cy="3721893"/>
            <wp:effectExtent l="19050" t="19050" r="9525" b="1206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70245" cy="3727683"/>
                    </a:xfrm>
                    <a:prstGeom prst="rect">
                      <a:avLst/>
                    </a:prstGeom>
                    <a:ln>
                      <a:solidFill>
                        <a:schemeClr val="tx1"/>
                      </a:solidFill>
                    </a:ln>
                  </pic:spPr>
                </pic:pic>
              </a:graphicData>
            </a:graphic>
          </wp:inline>
        </w:drawing>
      </w:r>
    </w:p>
    <w:p w14:paraId="25ABD017" w14:textId="54DBA027" w:rsidR="00C307B1" w:rsidRPr="00A446C9" w:rsidRDefault="00460CEE" w:rsidP="00F360B4">
      <w:pPr>
        <w:spacing w:line="276" w:lineRule="auto"/>
        <w:ind w:firstLine="708"/>
        <w:jc w:val="both"/>
        <w:rPr>
          <w:rFonts w:asciiTheme="minorHAnsi" w:hAnsiTheme="minorHAnsi" w:cstheme="minorHAnsi"/>
          <w:i/>
          <w:iCs/>
          <w:sz w:val="18"/>
          <w:szCs w:val="18"/>
          <w:lang w:val="fr-BE"/>
        </w:rPr>
      </w:pPr>
      <w:r w:rsidRPr="00817A18">
        <w:rPr>
          <w:rFonts w:asciiTheme="minorHAnsi" w:hAnsiTheme="minorHAnsi" w:cstheme="minorHAnsi"/>
          <w:i/>
          <w:iCs/>
          <w:sz w:val="18"/>
          <w:szCs w:val="18"/>
          <w:lang w:val="fr-BE"/>
        </w:rPr>
        <w:t xml:space="preserve">Données : </w:t>
      </w:r>
      <w:proofErr w:type="spellStart"/>
      <w:r w:rsidRPr="00817A18">
        <w:rPr>
          <w:rFonts w:asciiTheme="minorHAnsi" w:hAnsiTheme="minorHAnsi" w:cstheme="minorHAnsi"/>
          <w:i/>
          <w:iCs/>
          <w:sz w:val="18"/>
          <w:szCs w:val="18"/>
          <w:lang w:val="fr-BE"/>
        </w:rPr>
        <w:t>Sciensano</w:t>
      </w:r>
      <w:proofErr w:type="spellEnd"/>
    </w:p>
    <w:p w14:paraId="089BD8FB" w14:textId="77777777" w:rsidR="00817A18" w:rsidRPr="00BE4989" w:rsidRDefault="00817A18" w:rsidP="00F360B4">
      <w:pPr>
        <w:spacing w:line="276" w:lineRule="auto"/>
        <w:ind w:firstLine="708"/>
        <w:jc w:val="both"/>
        <w:rPr>
          <w:rFonts w:asciiTheme="minorHAnsi" w:hAnsiTheme="minorHAnsi" w:cstheme="minorHAnsi"/>
          <w:i/>
          <w:iCs/>
          <w:sz w:val="18"/>
          <w:szCs w:val="18"/>
          <w:lang w:val="fr-BE"/>
        </w:rPr>
      </w:pPr>
    </w:p>
    <w:p w14:paraId="1ACE8B1B" w14:textId="46BCF9A7" w:rsidR="00C307B1" w:rsidRPr="00817A18" w:rsidRDefault="001A59F8" w:rsidP="00F360B4">
      <w:pPr>
        <w:pStyle w:val="Paragraphedeliste"/>
        <w:numPr>
          <w:ilvl w:val="0"/>
          <w:numId w:val="13"/>
        </w:numPr>
        <w:spacing w:line="276" w:lineRule="auto"/>
        <w:jc w:val="both"/>
        <w:rPr>
          <w:rFonts w:cstheme="minorHAnsi"/>
          <w:b/>
          <w:u w:val="single"/>
        </w:rPr>
      </w:pPr>
      <w:r w:rsidRPr="00BE4989">
        <w:rPr>
          <w:rFonts w:cstheme="minorHAnsi"/>
          <w:b/>
          <w:u w:val="single"/>
        </w:rPr>
        <w:t>Chlamydia</w:t>
      </w:r>
      <w:r w:rsidR="00C307B1" w:rsidRPr="00817A18">
        <w:rPr>
          <w:rFonts w:cstheme="minorHAnsi"/>
          <w:b/>
          <w:u w:val="single"/>
        </w:rPr>
        <w:t xml:space="preserve"> </w:t>
      </w:r>
      <w:proofErr w:type="spellStart"/>
      <w:r w:rsidR="00C307B1" w:rsidRPr="00817A18">
        <w:rPr>
          <w:rFonts w:cstheme="minorHAnsi"/>
          <w:b/>
          <w:u w:val="single"/>
        </w:rPr>
        <w:t>pneumoniae</w:t>
      </w:r>
      <w:proofErr w:type="spellEnd"/>
      <w:r w:rsidR="00C307B1" w:rsidRPr="00817A18">
        <w:rPr>
          <w:rFonts w:cstheme="minorHAnsi"/>
          <w:b/>
          <w:u w:val="single"/>
        </w:rPr>
        <w:t xml:space="preserve"> </w:t>
      </w:r>
    </w:p>
    <w:p w14:paraId="6F120B3E" w14:textId="5C6379D8" w:rsidR="00127E90" w:rsidRPr="00817A18" w:rsidRDefault="00EF729A" w:rsidP="00F360B4">
      <w:pPr>
        <w:spacing w:line="276" w:lineRule="auto"/>
        <w:jc w:val="both"/>
        <w:rPr>
          <w:rFonts w:asciiTheme="minorHAnsi" w:hAnsiTheme="minorHAnsi" w:cstheme="minorHAnsi"/>
          <w:sz w:val="22"/>
          <w:szCs w:val="22"/>
          <w:lang w:val="fr-BE"/>
        </w:rPr>
      </w:pPr>
      <w:r w:rsidRPr="00817A18">
        <w:rPr>
          <w:rFonts w:asciiTheme="minorHAnsi" w:hAnsiTheme="minorHAnsi" w:cstheme="minorHAnsi"/>
          <w:sz w:val="22"/>
          <w:szCs w:val="22"/>
          <w:lang w:val="fr-BE"/>
        </w:rPr>
        <w:lastRenderedPageBreak/>
        <w:t xml:space="preserve">Chlamydia </w:t>
      </w:r>
      <w:proofErr w:type="spellStart"/>
      <w:r w:rsidRPr="00817A18">
        <w:rPr>
          <w:rFonts w:asciiTheme="minorHAnsi" w:hAnsiTheme="minorHAnsi" w:cstheme="minorHAnsi"/>
          <w:sz w:val="22"/>
          <w:szCs w:val="22"/>
          <w:lang w:val="fr-BE"/>
        </w:rPr>
        <w:t>pneumoniae</w:t>
      </w:r>
      <w:proofErr w:type="spellEnd"/>
      <w:r w:rsidRPr="00817A18">
        <w:rPr>
          <w:rFonts w:asciiTheme="minorHAnsi" w:hAnsiTheme="minorHAnsi" w:cstheme="minorHAnsi"/>
          <w:sz w:val="22"/>
          <w:szCs w:val="22"/>
          <w:lang w:val="fr-BE"/>
        </w:rPr>
        <w:t xml:space="preserve"> est un pathogène intracellulaire obligatoire qui est responsable d'une minorité des cas de CAP. Les co-infections avec d'autres agents pathogènes sont courantes. L'infection initiale survient généralement entre 5 et 15 ans, bien qu'elle puisse également survenir plus tôt.</w:t>
      </w:r>
      <w:r w:rsidR="00C97A26" w:rsidRPr="00817A18">
        <w:rPr>
          <w:rFonts w:asciiTheme="minorHAnsi" w:hAnsiTheme="minorHAnsi" w:cstheme="minorHAnsi"/>
          <w:sz w:val="22"/>
          <w:szCs w:val="22"/>
          <w:lang w:val="fr-BE"/>
        </w:rPr>
        <w:t xml:space="preserve"> </w:t>
      </w:r>
      <w:r w:rsidRPr="00817A18">
        <w:rPr>
          <w:rFonts w:asciiTheme="minorHAnsi" w:hAnsiTheme="minorHAnsi" w:cstheme="minorHAnsi"/>
          <w:sz w:val="22"/>
          <w:szCs w:val="22"/>
          <w:lang w:val="fr-BE"/>
        </w:rPr>
        <w:t>Lorsqu'une confirmation microbiologique est nécessaire, les tests basés sur la PCR offrent une sensibilité et une spécificité élevées tout en fournissant des résultats rapides</w:t>
      </w:r>
      <w:r w:rsidR="00C97A26" w:rsidRPr="00817A18">
        <w:rPr>
          <w:rFonts w:asciiTheme="minorHAnsi" w:hAnsiTheme="minorHAnsi" w:cstheme="minorHAnsi"/>
          <w:sz w:val="22"/>
          <w:szCs w:val="22"/>
          <w:lang w:val="fr-BE"/>
        </w:rPr>
        <w:t xml:space="preserve"> (test de référence)</w:t>
      </w:r>
      <w:r w:rsidRPr="00817A18">
        <w:rPr>
          <w:rFonts w:asciiTheme="minorHAnsi" w:hAnsiTheme="minorHAnsi" w:cstheme="minorHAnsi"/>
          <w:sz w:val="22"/>
          <w:szCs w:val="22"/>
          <w:lang w:val="fr-BE"/>
        </w:rPr>
        <w:t xml:space="preserve">. Cependant, il est important de corréler les résultats positifs pour C. </w:t>
      </w:r>
      <w:proofErr w:type="spellStart"/>
      <w:r w:rsidRPr="00817A18">
        <w:rPr>
          <w:rFonts w:asciiTheme="minorHAnsi" w:hAnsiTheme="minorHAnsi" w:cstheme="minorHAnsi"/>
          <w:sz w:val="22"/>
          <w:szCs w:val="22"/>
          <w:lang w:val="fr-BE"/>
        </w:rPr>
        <w:t>pneumoniae</w:t>
      </w:r>
      <w:proofErr w:type="spellEnd"/>
      <w:r w:rsidRPr="00817A18">
        <w:rPr>
          <w:rFonts w:asciiTheme="minorHAnsi" w:hAnsiTheme="minorHAnsi" w:cstheme="minorHAnsi"/>
          <w:sz w:val="22"/>
          <w:szCs w:val="22"/>
          <w:lang w:val="fr-BE"/>
        </w:rPr>
        <w:t xml:space="preserve"> avec les manifestations cliniques, car ces tests ne permettent pas </w:t>
      </w:r>
      <w:r w:rsidRPr="00F82AFF">
        <w:rPr>
          <w:rFonts w:asciiTheme="minorHAnsi" w:hAnsiTheme="minorHAnsi" w:cstheme="minorHAnsi"/>
          <w:sz w:val="22"/>
          <w:szCs w:val="22"/>
          <w:lang w:val="fr-BE"/>
        </w:rPr>
        <w:t>de</w:t>
      </w:r>
      <w:r w:rsidR="00F82AFF" w:rsidRPr="00511181">
        <w:rPr>
          <w:rFonts w:asciiTheme="minorHAnsi" w:hAnsiTheme="minorHAnsi" w:cstheme="minorHAnsi"/>
          <w:sz w:val="22"/>
          <w:szCs w:val="22"/>
          <w:lang w:val="fr-BE"/>
        </w:rPr>
        <w:t xml:space="preserve"> faire la distinction</w:t>
      </w:r>
      <w:r w:rsidR="00511181">
        <w:rPr>
          <w:rFonts w:asciiTheme="minorHAnsi" w:hAnsiTheme="minorHAnsi" w:cstheme="minorHAnsi"/>
          <w:sz w:val="22"/>
          <w:szCs w:val="22"/>
          <w:lang w:val="fr-BE"/>
        </w:rPr>
        <w:t xml:space="preserve"> </w:t>
      </w:r>
      <w:r w:rsidRPr="00817A18">
        <w:rPr>
          <w:rFonts w:asciiTheme="minorHAnsi" w:hAnsiTheme="minorHAnsi" w:cstheme="minorHAnsi"/>
          <w:sz w:val="22"/>
          <w:szCs w:val="22"/>
          <w:lang w:val="fr-BE"/>
        </w:rPr>
        <w:t xml:space="preserve">entre une </w:t>
      </w:r>
      <w:r w:rsidR="00C97A26" w:rsidRPr="00817A18">
        <w:rPr>
          <w:rFonts w:asciiTheme="minorHAnsi" w:hAnsiTheme="minorHAnsi" w:cstheme="minorHAnsi"/>
          <w:sz w:val="22"/>
          <w:szCs w:val="22"/>
          <w:lang w:val="fr-BE"/>
        </w:rPr>
        <w:t xml:space="preserve">infection symptomatique aiguë </w:t>
      </w:r>
      <w:r w:rsidR="00C97A26" w:rsidRPr="00511181">
        <w:rPr>
          <w:rFonts w:asciiTheme="minorHAnsi" w:hAnsiTheme="minorHAnsi" w:cstheme="minorHAnsi"/>
          <w:strike/>
          <w:sz w:val="22"/>
          <w:szCs w:val="22"/>
          <w:lang w:val="fr-BE"/>
        </w:rPr>
        <w:t>d’</w:t>
      </w:r>
      <w:r w:rsidR="00F82AFF" w:rsidRPr="00511181">
        <w:rPr>
          <w:rFonts w:asciiTheme="minorHAnsi" w:hAnsiTheme="minorHAnsi" w:cstheme="minorHAnsi"/>
          <w:sz w:val="22"/>
          <w:szCs w:val="22"/>
          <w:lang w:val="fr-BE"/>
        </w:rPr>
        <w:t xml:space="preserve">et </w:t>
      </w:r>
      <w:r w:rsidRPr="00817A18">
        <w:rPr>
          <w:rFonts w:asciiTheme="minorHAnsi" w:hAnsiTheme="minorHAnsi" w:cstheme="minorHAnsi"/>
          <w:sz w:val="22"/>
          <w:szCs w:val="22"/>
          <w:lang w:val="fr-BE"/>
        </w:rPr>
        <w:t xml:space="preserve">une </w:t>
      </w:r>
      <w:r w:rsidR="00C97A26" w:rsidRPr="00817A18">
        <w:rPr>
          <w:rFonts w:asciiTheme="minorHAnsi" w:hAnsiTheme="minorHAnsi" w:cstheme="minorHAnsi"/>
          <w:sz w:val="22"/>
          <w:szCs w:val="22"/>
          <w:lang w:val="fr-BE"/>
        </w:rPr>
        <w:t xml:space="preserve">infection asymptomatique ou une </w:t>
      </w:r>
      <w:r w:rsidRPr="00817A18">
        <w:rPr>
          <w:rFonts w:asciiTheme="minorHAnsi" w:hAnsiTheme="minorHAnsi" w:cstheme="minorHAnsi"/>
          <w:sz w:val="22"/>
          <w:szCs w:val="22"/>
          <w:lang w:val="fr-BE"/>
        </w:rPr>
        <w:t>persistance d</w:t>
      </w:r>
      <w:r w:rsidR="00C97A26" w:rsidRPr="00817A18">
        <w:rPr>
          <w:rFonts w:asciiTheme="minorHAnsi" w:hAnsiTheme="minorHAnsi" w:cstheme="minorHAnsi"/>
          <w:sz w:val="22"/>
          <w:szCs w:val="22"/>
          <w:lang w:val="fr-BE"/>
        </w:rPr>
        <w:t>e traces de C.</w:t>
      </w:r>
      <w:r w:rsidR="00817A18" w:rsidRPr="00817A18">
        <w:rPr>
          <w:rFonts w:asciiTheme="minorHAnsi" w:hAnsiTheme="minorHAnsi" w:cstheme="minorHAnsi"/>
          <w:sz w:val="22"/>
          <w:szCs w:val="22"/>
          <w:lang w:val="fr-BE"/>
        </w:rPr>
        <w:t xml:space="preserve"> </w:t>
      </w:r>
      <w:proofErr w:type="spellStart"/>
      <w:r w:rsidR="00C97A26" w:rsidRPr="00817A18">
        <w:rPr>
          <w:rFonts w:asciiTheme="minorHAnsi" w:hAnsiTheme="minorHAnsi" w:cstheme="minorHAnsi"/>
          <w:sz w:val="22"/>
          <w:szCs w:val="22"/>
          <w:lang w:val="fr-BE"/>
        </w:rPr>
        <w:t>pneumoniae</w:t>
      </w:r>
      <w:proofErr w:type="spellEnd"/>
      <w:r w:rsidRPr="00817A18">
        <w:rPr>
          <w:rFonts w:asciiTheme="minorHAnsi" w:hAnsiTheme="minorHAnsi" w:cstheme="minorHAnsi"/>
          <w:sz w:val="22"/>
          <w:szCs w:val="22"/>
          <w:lang w:val="fr-BE"/>
        </w:rPr>
        <w:t xml:space="preserve"> après la résolution des symptômes.</w:t>
      </w:r>
    </w:p>
    <w:p w14:paraId="54AEAA02" w14:textId="77777777" w:rsidR="00EF729A" w:rsidRPr="00817A18" w:rsidRDefault="00EF729A" w:rsidP="00F360B4">
      <w:pPr>
        <w:spacing w:line="276" w:lineRule="auto"/>
        <w:jc w:val="both"/>
        <w:rPr>
          <w:rFonts w:asciiTheme="minorHAnsi" w:hAnsiTheme="minorHAnsi" w:cstheme="minorHAnsi"/>
          <w:sz w:val="22"/>
          <w:szCs w:val="22"/>
          <w:lang w:val="fr-BE"/>
        </w:rPr>
      </w:pPr>
    </w:p>
    <w:p w14:paraId="7CE7F53B" w14:textId="7B3FEAE7" w:rsidR="004B43C4" w:rsidRPr="00817A18" w:rsidRDefault="004B43C4" w:rsidP="00F360B4">
      <w:pPr>
        <w:pStyle w:val="Paragraphedeliste"/>
        <w:numPr>
          <w:ilvl w:val="0"/>
          <w:numId w:val="13"/>
        </w:numPr>
        <w:spacing w:line="276" w:lineRule="auto"/>
        <w:jc w:val="both"/>
        <w:rPr>
          <w:rFonts w:cstheme="minorHAnsi"/>
          <w:b/>
          <w:u w:val="single"/>
        </w:rPr>
      </w:pPr>
      <w:r w:rsidRPr="00817A18">
        <w:rPr>
          <w:rFonts w:cstheme="minorHAnsi"/>
          <w:b/>
          <w:u w:val="single"/>
        </w:rPr>
        <w:t>Bordetella pertussis et Bordete</w:t>
      </w:r>
      <w:r w:rsidR="00817A18" w:rsidRPr="00817A18">
        <w:rPr>
          <w:rFonts w:cstheme="minorHAnsi"/>
          <w:b/>
          <w:u w:val="single"/>
        </w:rPr>
        <w:t>l</w:t>
      </w:r>
      <w:r w:rsidRPr="00817A18">
        <w:rPr>
          <w:rFonts w:cstheme="minorHAnsi"/>
          <w:b/>
          <w:u w:val="single"/>
        </w:rPr>
        <w:t xml:space="preserve">la parapertussis </w:t>
      </w:r>
    </w:p>
    <w:p w14:paraId="072C3F5E" w14:textId="626744D1" w:rsidR="004B43C4" w:rsidRPr="00817A18" w:rsidRDefault="004B43C4" w:rsidP="00F360B4">
      <w:pPr>
        <w:spacing w:line="276" w:lineRule="auto"/>
        <w:jc w:val="both"/>
        <w:rPr>
          <w:rFonts w:asciiTheme="minorHAnsi" w:hAnsiTheme="minorHAnsi" w:cstheme="minorHAnsi"/>
          <w:sz w:val="22"/>
          <w:szCs w:val="22"/>
        </w:rPr>
      </w:pPr>
      <w:r w:rsidRPr="00817A18">
        <w:rPr>
          <w:rFonts w:asciiTheme="minorHAnsi" w:hAnsiTheme="minorHAnsi" w:cstheme="minorHAnsi"/>
          <w:sz w:val="22"/>
          <w:szCs w:val="22"/>
        </w:rPr>
        <w:t>Bordetella pertussis est l'agent étiologique hautem</w:t>
      </w:r>
      <w:r w:rsidR="000149F4" w:rsidRPr="00817A18">
        <w:rPr>
          <w:rFonts w:asciiTheme="minorHAnsi" w:hAnsiTheme="minorHAnsi" w:cstheme="minorHAnsi"/>
          <w:sz w:val="22"/>
          <w:szCs w:val="22"/>
        </w:rPr>
        <w:t>ent contagieux de la coqueluche</w:t>
      </w:r>
      <w:r w:rsidR="00F82AFF">
        <w:rPr>
          <w:rFonts w:asciiTheme="minorHAnsi" w:hAnsiTheme="minorHAnsi" w:cstheme="minorHAnsi"/>
          <w:sz w:val="22"/>
          <w:szCs w:val="22"/>
        </w:rPr>
        <w:t>.</w:t>
      </w:r>
      <w:r w:rsidR="000149F4" w:rsidRPr="00817A18">
        <w:rPr>
          <w:rFonts w:asciiTheme="minorHAnsi" w:hAnsiTheme="minorHAnsi" w:cstheme="minorHAnsi"/>
          <w:sz w:val="22"/>
          <w:szCs w:val="22"/>
        </w:rPr>
        <w:t xml:space="preserve"> </w:t>
      </w:r>
      <w:r w:rsidR="00F82AFF">
        <w:rPr>
          <w:rFonts w:asciiTheme="minorHAnsi" w:hAnsiTheme="minorHAnsi" w:cstheme="minorHAnsi"/>
          <w:sz w:val="22"/>
          <w:szCs w:val="22"/>
        </w:rPr>
        <w:t>S</w:t>
      </w:r>
      <w:r w:rsidR="00F360B4">
        <w:rPr>
          <w:rFonts w:asciiTheme="minorHAnsi" w:hAnsiTheme="minorHAnsi" w:cstheme="minorHAnsi"/>
          <w:sz w:val="22"/>
          <w:szCs w:val="22"/>
        </w:rPr>
        <w:t xml:space="preserve">on cousin : </w:t>
      </w:r>
      <w:r w:rsidRPr="00817A18">
        <w:rPr>
          <w:rFonts w:asciiTheme="minorHAnsi" w:hAnsiTheme="minorHAnsi" w:cstheme="minorHAnsi"/>
          <w:sz w:val="22"/>
          <w:szCs w:val="22"/>
        </w:rPr>
        <w:t xml:space="preserve">Bordetella parapertussis provoque une maladie similaire, mais généralement moins sévère. Malgré les efforts de vaccination, B. pertussis reste fréquent, soulignant le besoin de tests diagnostiques efficaces. </w:t>
      </w:r>
    </w:p>
    <w:p w14:paraId="118B856D" w14:textId="77777777" w:rsidR="00EB17C5" w:rsidRPr="00817A18" w:rsidRDefault="00EB17C5" w:rsidP="00F360B4">
      <w:pPr>
        <w:spacing w:line="276" w:lineRule="auto"/>
        <w:jc w:val="both"/>
        <w:rPr>
          <w:rFonts w:asciiTheme="minorHAnsi" w:hAnsiTheme="minorHAnsi" w:cstheme="minorHAnsi"/>
          <w:sz w:val="22"/>
          <w:szCs w:val="22"/>
        </w:rPr>
      </w:pPr>
    </w:p>
    <w:p w14:paraId="1F64F617" w14:textId="4458555C" w:rsidR="00B9444A" w:rsidRPr="00817A18" w:rsidRDefault="00B9444A" w:rsidP="00F360B4">
      <w:pPr>
        <w:spacing w:line="276" w:lineRule="auto"/>
        <w:jc w:val="both"/>
        <w:rPr>
          <w:rFonts w:asciiTheme="minorHAnsi" w:hAnsiTheme="minorHAnsi" w:cstheme="minorHAnsi"/>
          <w:sz w:val="22"/>
          <w:szCs w:val="22"/>
        </w:rPr>
      </w:pPr>
      <w:r w:rsidRPr="00817A18">
        <w:rPr>
          <w:rFonts w:asciiTheme="minorHAnsi" w:hAnsiTheme="minorHAnsi" w:cstheme="minorHAnsi"/>
          <w:sz w:val="22"/>
          <w:szCs w:val="22"/>
        </w:rPr>
        <w:t>Des études sérologiques montrent une diminution marquée</w:t>
      </w:r>
      <w:r w:rsidR="00F82AFF">
        <w:rPr>
          <w:rFonts w:asciiTheme="minorHAnsi" w:hAnsiTheme="minorHAnsi" w:cstheme="minorHAnsi"/>
          <w:sz w:val="22"/>
          <w:szCs w:val="22"/>
        </w:rPr>
        <w:t>,</w:t>
      </w:r>
      <w:r w:rsidRPr="00817A18">
        <w:rPr>
          <w:rFonts w:asciiTheme="minorHAnsi" w:hAnsiTheme="minorHAnsi" w:cstheme="minorHAnsi"/>
          <w:sz w:val="22"/>
          <w:szCs w:val="22"/>
        </w:rPr>
        <w:t xml:space="preserve"> voire la disparition</w:t>
      </w:r>
      <w:r w:rsidR="00402811">
        <w:rPr>
          <w:rFonts w:asciiTheme="minorHAnsi" w:hAnsiTheme="minorHAnsi" w:cstheme="minorHAnsi"/>
          <w:sz w:val="22"/>
          <w:szCs w:val="22"/>
        </w:rPr>
        <w:t>,</w:t>
      </w:r>
      <w:r w:rsidRPr="00817A18">
        <w:rPr>
          <w:rFonts w:asciiTheme="minorHAnsi" w:hAnsiTheme="minorHAnsi" w:cstheme="minorHAnsi"/>
          <w:sz w:val="22"/>
          <w:szCs w:val="22"/>
        </w:rPr>
        <w:t xml:space="preserve"> des anticorps post-vaccinaux au cours des 5 à 10 ans qui suivent la derniè</w:t>
      </w:r>
      <w:r w:rsidR="000149F4" w:rsidRPr="00817A18">
        <w:rPr>
          <w:rFonts w:asciiTheme="minorHAnsi" w:hAnsiTheme="minorHAnsi" w:cstheme="minorHAnsi"/>
          <w:sz w:val="22"/>
          <w:szCs w:val="22"/>
        </w:rPr>
        <w:t>re vaccination</w:t>
      </w:r>
      <w:r w:rsidRPr="00817A18">
        <w:rPr>
          <w:rFonts w:asciiTheme="minorHAnsi" w:hAnsiTheme="minorHAnsi" w:cstheme="minorHAnsi"/>
          <w:sz w:val="22"/>
          <w:szCs w:val="22"/>
        </w:rPr>
        <w:t>. Les adolescents et les adultes constituent actuellement un groupe sensible, susceptible d’être atteint par la maladie et de la transmettre à des nourrissons.</w:t>
      </w:r>
      <w:r w:rsidR="000149F4" w:rsidRPr="00817A18">
        <w:rPr>
          <w:rFonts w:asciiTheme="minorHAnsi" w:hAnsiTheme="minorHAnsi" w:cstheme="minorHAnsi"/>
          <w:sz w:val="22"/>
          <w:szCs w:val="22"/>
        </w:rPr>
        <w:t xml:space="preserve"> </w:t>
      </w:r>
    </w:p>
    <w:p w14:paraId="0ABC06BF" w14:textId="2A93664B" w:rsidR="004B43C4" w:rsidRPr="00817A18" w:rsidRDefault="004B43C4" w:rsidP="00F360B4">
      <w:pPr>
        <w:spacing w:line="276" w:lineRule="auto"/>
        <w:jc w:val="both"/>
        <w:rPr>
          <w:rFonts w:asciiTheme="minorHAnsi" w:hAnsiTheme="minorHAnsi" w:cstheme="minorHAnsi"/>
          <w:sz w:val="22"/>
          <w:szCs w:val="22"/>
        </w:rPr>
      </w:pPr>
      <w:r w:rsidRPr="00817A18">
        <w:rPr>
          <w:rFonts w:asciiTheme="minorHAnsi" w:hAnsiTheme="minorHAnsi" w:cstheme="minorHAnsi"/>
          <w:sz w:val="22"/>
          <w:szCs w:val="22"/>
        </w:rPr>
        <w:t>Après le début des symptômes, l'ADN de B. pertu</w:t>
      </w:r>
      <w:r w:rsidR="000149F4" w:rsidRPr="00817A18">
        <w:rPr>
          <w:rFonts w:asciiTheme="minorHAnsi" w:hAnsiTheme="minorHAnsi" w:cstheme="minorHAnsi"/>
          <w:sz w:val="22"/>
          <w:szCs w:val="22"/>
        </w:rPr>
        <w:t>ssis peut être détecté jusqu'à 8</w:t>
      </w:r>
      <w:r w:rsidRPr="00817A18">
        <w:rPr>
          <w:rFonts w:asciiTheme="minorHAnsi" w:hAnsiTheme="minorHAnsi" w:cstheme="minorHAnsi"/>
          <w:sz w:val="22"/>
          <w:szCs w:val="22"/>
        </w:rPr>
        <w:t xml:space="preserve"> semaines</w:t>
      </w:r>
      <w:r w:rsidR="00F82AFF">
        <w:rPr>
          <w:rFonts w:asciiTheme="minorHAnsi" w:hAnsiTheme="minorHAnsi" w:cstheme="minorHAnsi"/>
          <w:sz w:val="22"/>
          <w:szCs w:val="22"/>
        </w:rPr>
        <w:t xml:space="preserve"> dans les prélèvements respiratoires</w:t>
      </w:r>
      <w:r w:rsidR="00B9444A" w:rsidRPr="00817A18">
        <w:rPr>
          <w:rFonts w:asciiTheme="minorHAnsi" w:hAnsiTheme="minorHAnsi" w:cstheme="minorHAnsi"/>
          <w:sz w:val="22"/>
          <w:szCs w:val="22"/>
        </w:rPr>
        <w:t>.</w:t>
      </w:r>
      <w:r w:rsidRPr="00817A18">
        <w:rPr>
          <w:rFonts w:asciiTheme="minorHAnsi" w:hAnsiTheme="minorHAnsi" w:cstheme="minorHAnsi"/>
          <w:sz w:val="22"/>
          <w:szCs w:val="22"/>
        </w:rPr>
        <w:t xml:space="preserve"> </w:t>
      </w:r>
      <w:r w:rsidR="00F82AFF">
        <w:rPr>
          <w:rFonts w:asciiTheme="minorHAnsi" w:hAnsiTheme="minorHAnsi" w:cstheme="minorHAnsi"/>
          <w:sz w:val="22"/>
          <w:szCs w:val="22"/>
        </w:rPr>
        <w:t>Ensuite,</w:t>
      </w:r>
      <w:r w:rsidRPr="00817A18">
        <w:rPr>
          <w:rFonts w:asciiTheme="minorHAnsi" w:hAnsiTheme="minorHAnsi" w:cstheme="minorHAnsi"/>
          <w:sz w:val="22"/>
          <w:szCs w:val="22"/>
        </w:rPr>
        <w:t xml:space="preserve"> la quantité d'ADN de B. pertussis et de B. parapertussis diminuera</w:t>
      </w:r>
      <w:r w:rsidR="00F82AFF">
        <w:rPr>
          <w:rFonts w:asciiTheme="minorHAnsi" w:hAnsiTheme="minorHAnsi" w:cstheme="minorHAnsi"/>
          <w:sz w:val="22"/>
          <w:szCs w:val="22"/>
        </w:rPr>
        <w:t xml:space="preserve"> avec le temps</w:t>
      </w:r>
      <w:r w:rsidRPr="00817A18">
        <w:rPr>
          <w:rFonts w:asciiTheme="minorHAnsi" w:hAnsiTheme="minorHAnsi" w:cstheme="minorHAnsi"/>
          <w:sz w:val="22"/>
          <w:szCs w:val="22"/>
        </w:rPr>
        <w:t>, rendant le test moins sensible.</w:t>
      </w:r>
      <w:r w:rsidR="00511181">
        <w:rPr>
          <w:rFonts w:asciiTheme="minorHAnsi" w:hAnsiTheme="minorHAnsi" w:cstheme="minorHAnsi"/>
          <w:sz w:val="22"/>
          <w:szCs w:val="22"/>
        </w:rPr>
        <w:t xml:space="preserve"> </w:t>
      </w:r>
      <w:r w:rsidR="00F82AFF">
        <w:rPr>
          <w:rFonts w:asciiTheme="minorHAnsi" w:hAnsiTheme="minorHAnsi" w:cstheme="minorHAnsi"/>
          <w:sz w:val="22"/>
          <w:szCs w:val="22"/>
        </w:rPr>
        <w:t>Un</w:t>
      </w:r>
      <w:r w:rsidR="000149F4" w:rsidRPr="00817A18">
        <w:rPr>
          <w:rFonts w:asciiTheme="minorHAnsi" w:hAnsiTheme="minorHAnsi" w:cstheme="minorHAnsi"/>
          <w:sz w:val="22"/>
          <w:szCs w:val="22"/>
        </w:rPr>
        <w:t xml:space="preserve"> test sérologique devra alors être</w:t>
      </w:r>
      <w:r w:rsidR="00CD20AE" w:rsidRPr="00817A18">
        <w:rPr>
          <w:rFonts w:asciiTheme="minorHAnsi" w:hAnsiTheme="minorHAnsi" w:cstheme="minorHAnsi"/>
          <w:sz w:val="22"/>
          <w:szCs w:val="22"/>
        </w:rPr>
        <w:t xml:space="preserve"> envisagé.</w:t>
      </w:r>
    </w:p>
    <w:p w14:paraId="04C58C57" w14:textId="29A5AAC4" w:rsidR="00B9444A" w:rsidRPr="00817A18" w:rsidRDefault="00B9444A" w:rsidP="00F360B4">
      <w:pPr>
        <w:spacing w:line="276" w:lineRule="auto"/>
        <w:jc w:val="both"/>
        <w:rPr>
          <w:rFonts w:asciiTheme="minorHAnsi" w:hAnsiTheme="minorHAnsi" w:cstheme="minorHAnsi"/>
          <w:sz w:val="22"/>
          <w:szCs w:val="22"/>
        </w:rPr>
      </w:pPr>
    </w:p>
    <w:p w14:paraId="59A21320" w14:textId="4BD9F89D" w:rsidR="004B43C4" w:rsidRPr="00817A18" w:rsidRDefault="00B9444A" w:rsidP="00F360B4">
      <w:pPr>
        <w:spacing w:line="276" w:lineRule="auto"/>
        <w:jc w:val="both"/>
        <w:rPr>
          <w:rFonts w:asciiTheme="minorHAnsi" w:hAnsiTheme="minorHAnsi" w:cstheme="minorHAnsi"/>
          <w:sz w:val="22"/>
          <w:szCs w:val="22"/>
          <w:u w:val="single"/>
        </w:rPr>
      </w:pPr>
      <w:r w:rsidRPr="00817A18">
        <w:rPr>
          <w:rFonts w:asciiTheme="minorHAnsi" w:hAnsiTheme="minorHAnsi" w:cstheme="minorHAnsi"/>
          <w:sz w:val="22"/>
          <w:szCs w:val="22"/>
          <w:u w:val="single"/>
        </w:rPr>
        <w:t xml:space="preserve">Interprétation des résultats : </w:t>
      </w:r>
    </w:p>
    <w:p w14:paraId="6323C286" w14:textId="31DEEDA9" w:rsidR="004B43C4" w:rsidRPr="00817A18" w:rsidRDefault="004B43C4" w:rsidP="00F360B4">
      <w:pPr>
        <w:pStyle w:val="Paragraphedeliste"/>
        <w:numPr>
          <w:ilvl w:val="0"/>
          <w:numId w:val="10"/>
        </w:numPr>
        <w:spacing w:line="276" w:lineRule="auto"/>
        <w:jc w:val="both"/>
        <w:rPr>
          <w:rFonts w:cstheme="minorHAnsi"/>
        </w:rPr>
      </w:pPr>
      <w:r w:rsidRPr="00817A18">
        <w:rPr>
          <w:rFonts w:cstheme="minorHAnsi"/>
        </w:rPr>
        <w:t xml:space="preserve">Un résultat positif indique la présence d'ADN de Bordetella pertussis ou de Bordetella parapertussis. </w:t>
      </w:r>
      <w:r w:rsidR="000149F4" w:rsidRPr="00817A18">
        <w:rPr>
          <w:rFonts w:cstheme="minorHAnsi"/>
        </w:rPr>
        <w:t xml:space="preserve">Des co-infections existent, </w:t>
      </w:r>
      <w:r w:rsidRPr="00817A18">
        <w:rPr>
          <w:rFonts w:cstheme="minorHAnsi"/>
        </w:rPr>
        <w:t xml:space="preserve">un patient </w:t>
      </w:r>
      <w:r w:rsidR="000149F4" w:rsidRPr="00817A18">
        <w:rPr>
          <w:rFonts w:cstheme="minorHAnsi"/>
        </w:rPr>
        <w:t>pourrait être</w:t>
      </w:r>
      <w:r w:rsidRPr="00817A18">
        <w:rPr>
          <w:rFonts w:cstheme="minorHAnsi"/>
        </w:rPr>
        <w:t xml:space="preserve"> positif pour B. pertussis et B. parapertussis. </w:t>
      </w:r>
    </w:p>
    <w:p w14:paraId="055FA374" w14:textId="563018D9" w:rsidR="00B9444A" w:rsidRPr="00817A18" w:rsidRDefault="004B43C4" w:rsidP="00F360B4">
      <w:pPr>
        <w:pStyle w:val="Paragraphedeliste"/>
        <w:numPr>
          <w:ilvl w:val="0"/>
          <w:numId w:val="10"/>
        </w:numPr>
        <w:spacing w:line="276" w:lineRule="auto"/>
        <w:jc w:val="both"/>
        <w:rPr>
          <w:rFonts w:cstheme="minorHAnsi"/>
        </w:rPr>
      </w:pPr>
      <w:r w:rsidRPr="00817A18">
        <w:rPr>
          <w:rFonts w:cstheme="minorHAnsi"/>
        </w:rPr>
        <w:t xml:space="preserve">Un résultat négatif indique l'absence d'ADN de B. pertussis et B. parapertussis détectable dans l'échantillon, mais </w:t>
      </w:r>
      <w:r w:rsidR="00B9444A" w:rsidRPr="00817A18">
        <w:rPr>
          <w:rFonts w:cstheme="minorHAnsi"/>
        </w:rPr>
        <w:t>n’exclut pas une infection récente (phase d’incubation)</w:t>
      </w:r>
      <w:r w:rsidR="00AD70C0" w:rsidRPr="00817A18">
        <w:rPr>
          <w:rFonts w:cstheme="minorHAnsi"/>
        </w:rPr>
        <w:t xml:space="preserve"> ou ancienne chez</w:t>
      </w:r>
      <w:r w:rsidR="00B9444A" w:rsidRPr="00817A18">
        <w:rPr>
          <w:rFonts w:cstheme="minorHAnsi"/>
        </w:rPr>
        <w:t xml:space="preserve"> </w:t>
      </w:r>
      <w:r w:rsidR="00AD70C0" w:rsidRPr="00817A18">
        <w:rPr>
          <w:rFonts w:cstheme="minorHAnsi"/>
        </w:rPr>
        <w:t xml:space="preserve">les patients se présentant tardivement après le début des symptômes ; dans de tels cas, </w:t>
      </w:r>
      <w:r w:rsidR="000149F4" w:rsidRPr="00817A18">
        <w:rPr>
          <w:rFonts w:cstheme="minorHAnsi"/>
        </w:rPr>
        <w:t xml:space="preserve">un test sérologique est indiqué. </w:t>
      </w:r>
    </w:p>
    <w:p w14:paraId="77C29E85" w14:textId="23546D75" w:rsidR="004B43C4" w:rsidRPr="00817A18" w:rsidRDefault="00AD70C0" w:rsidP="00F360B4">
      <w:pPr>
        <w:spacing w:line="276" w:lineRule="auto"/>
        <w:jc w:val="both"/>
        <w:rPr>
          <w:rFonts w:asciiTheme="minorHAnsi" w:hAnsiTheme="minorHAnsi" w:cstheme="minorHAnsi"/>
          <w:sz w:val="22"/>
          <w:szCs w:val="22"/>
          <w:u w:val="single"/>
        </w:rPr>
      </w:pPr>
      <w:r w:rsidRPr="00817A18">
        <w:rPr>
          <w:rFonts w:asciiTheme="minorHAnsi" w:hAnsiTheme="minorHAnsi" w:cstheme="minorHAnsi"/>
          <w:sz w:val="22"/>
          <w:szCs w:val="22"/>
          <w:u w:val="single"/>
        </w:rPr>
        <w:t xml:space="preserve">Remarques : </w:t>
      </w:r>
    </w:p>
    <w:p w14:paraId="4B9F43B4" w14:textId="26A1C3FD" w:rsidR="00CD20AE" w:rsidRPr="00817A18" w:rsidRDefault="004B43C4" w:rsidP="00F360B4">
      <w:pPr>
        <w:spacing w:line="276" w:lineRule="auto"/>
        <w:jc w:val="both"/>
        <w:rPr>
          <w:rFonts w:asciiTheme="minorHAnsi" w:hAnsiTheme="minorHAnsi" w:cstheme="minorHAnsi"/>
          <w:sz w:val="22"/>
          <w:szCs w:val="22"/>
        </w:rPr>
      </w:pPr>
      <w:r w:rsidRPr="00817A18">
        <w:rPr>
          <w:rFonts w:asciiTheme="minorHAnsi" w:hAnsiTheme="minorHAnsi" w:cstheme="minorHAnsi"/>
          <w:sz w:val="22"/>
          <w:szCs w:val="22"/>
        </w:rPr>
        <w:t>Certains vaccins acellulaires contre B. pertussis contiennent de l'ADN détectable par PCR. La contamination des échantillons par le vaccin peut entraîner de</w:t>
      </w:r>
      <w:r w:rsidR="00F82AFF">
        <w:rPr>
          <w:rFonts w:asciiTheme="minorHAnsi" w:hAnsiTheme="minorHAnsi" w:cstheme="minorHAnsi"/>
          <w:sz w:val="22"/>
          <w:szCs w:val="22"/>
        </w:rPr>
        <w:t>s</w:t>
      </w:r>
      <w:r w:rsidRPr="00817A18">
        <w:rPr>
          <w:rFonts w:asciiTheme="minorHAnsi" w:hAnsiTheme="minorHAnsi" w:cstheme="minorHAnsi"/>
          <w:sz w:val="22"/>
          <w:szCs w:val="22"/>
        </w:rPr>
        <w:t xml:space="preserve"> résultats</w:t>
      </w:r>
      <w:r w:rsidR="00F82AFF">
        <w:rPr>
          <w:rFonts w:asciiTheme="minorHAnsi" w:hAnsiTheme="minorHAnsi" w:cstheme="minorHAnsi"/>
          <w:sz w:val="22"/>
          <w:szCs w:val="22"/>
        </w:rPr>
        <w:t xml:space="preserve"> faussement</w:t>
      </w:r>
      <w:r w:rsidRPr="00817A18">
        <w:rPr>
          <w:rFonts w:asciiTheme="minorHAnsi" w:hAnsiTheme="minorHAnsi" w:cstheme="minorHAnsi"/>
          <w:sz w:val="22"/>
          <w:szCs w:val="22"/>
        </w:rPr>
        <w:t xml:space="preserve"> positifs à la PCR de B. pertussis</w:t>
      </w:r>
      <w:r w:rsidR="00511181" w:rsidRPr="00591B8A">
        <w:rPr>
          <w:rFonts w:asciiTheme="minorHAnsi" w:hAnsiTheme="minorHAnsi" w:cstheme="minorHAnsi"/>
          <w:sz w:val="22"/>
          <w:szCs w:val="22"/>
        </w:rPr>
        <w:t>.</w:t>
      </w:r>
      <w:r w:rsidR="003A415D" w:rsidRPr="00591B8A">
        <w:rPr>
          <w:rFonts w:asciiTheme="minorHAnsi" w:hAnsiTheme="minorHAnsi" w:cstheme="minorHAnsi"/>
          <w:sz w:val="22"/>
          <w:szCs w:val="22"/>
        </w:rPr>
        <w:t xml:space="preserve"> </w:t>
      </w:r>
      <w:r w:rsidR="003A415D" w:rsidRPr="00591B8A">
        <w:rPr>
          <w:rFonts w:ascii="Segoe UI" w:hAnsi="Segoe UI" w:cs="Segoe UI"/>
          <w:shd w:val="clear" w:color="auto" w:fill="FFFFFF"/>
        </w:rPr>
        <w:t>Les échantillons ne doivent pas être prélevés ou traités dans des espaces exposés à du matériel vaccinal contre B. pertussis.</w:t>
      </w:r>
    </w:p>
    <w:p w14:paraId="5578930D" w14:textId="77777777" w:rsidR="00CD20AE" w:rsidRPr="00817A18" w:rsidRDefault="00CD20AE" w:rsidP="00F360B4">
      <w:pPr>
        <w:spacing w:line="276" w:lineRule="auto"/>
        <w:jc w:val="both"/>
        <w:rPr>
          <w:rFonts w:asciiTheme="minorHAnsi" w:hAnsiTheme="minorHAnsi" w:cstheme="minorHAnsi"/>
          <w:sz w:val="22"/>
          <w:szCs w:val="22"/>
        </w:rPr>
      </w:pPr>
    </w:p>
    <w:p w14:paraId="45F4D19F" w14:textId="67105F30" w:rsidR="000149F4" w:rsidRPr="00817A18" w:rsidRDefault="00CD20AE" w:rsidP="00F360B4">
      <w:pPr>
        <w:pStyle w:val="Paragraphedeliste"/>
        <w:numPr>
          <w:ilvl w:val="0"/>
          <w:numId w:val="13"/>
        </w:numPr>
        <w:spacing w:line="276" w:lineRule="auto"/>
        <w:jc w:val="both"/>
        <w:rPr>
          <w:rFonts w:cstheme="minorHAnsi"/>
          <w:b/>
          <w:u w:val="single"/>
        </w:rPr>
      </w:pPr>
      <w:r w:rsidRPr="00817A18">
        <w:rPr>
          <w:rFonts w:cstheme="minorHAnsi"/>
          <w:b/>
          <w:u w:val="single"/>
        </w:rPr>
        <w:t>Légionell</w:t>
      </w:r>
      <w:r w:rsidR="000D083D" w:rsidRPr="00817A18">
        <w:rPr>
          <w:rFonts w:cstheme="minorHAnsi"/>
          <w:b/>
          <w:u w:val="single"/>
        </w:rPr>
        <w:t xml:space="preserve">ose </w:t>
      </w:r>
    </w:p>
    <w:p w14:paraId="0606E9C1" w14:textId="003A1DF1" w:rsidR="000D083D" w:rsidRPr="00817A18" w:rsidRDefault="000D083D" w:rsidP="00F360B4">
      <w:pPr>
        <w:spacing w:line="276" w:lineRule="auto"/>
        <w:jc w:val="both"/>
        <w:rPr>
          <w:rFonts w:asciiTheme="minorHAnsi" w:hAnsiTheme="minorHAnsi" w:cstheme="minorHAnsi"/>
          <w:bCs/>
          <w:sz w:val="22"/>
          <w:szCs w:val="22"/>
          <w:lang w:val="fr-BE"/>
        </w:rPr>
      </w:pPr>
      <w:r w:rsidRPr="00817A18">
        <w:rPr>
          <w:rFonts w:asciiTheme="minorHAnsi" w:hAnsiTheme="minorHAnsi" w:cstheme="minorHAnsi"/>
          <w:bCs/>
          <w:sz w:val="22"/>
          <w:szCs w:val="22"/>
          <w:lang w:val="fr-BE"/>
        </w:rPr>
        <w:t>L</w:t>
      </w:r>
      <w:r w:rsidR="000149F4" w:rsidRPr="00817A18">
        <w:rPr>
          <w:rFonts w:asciiTheme="minorHAnsi" w:hAnsiTheme="minorHAnsi" w:cstheme="minorHAnsi"/>
          <w:bCs/>
          <w:sz w:val="22"/>
          <w:szCs w:val="22"/>
          <w:lang w:val="fr-BE"/>
        </w:rPr>
        <w:t xml:space="preserve">’espèce </w:t>
      </w:r>
      <w:proofErr w:type="spellStart"/>
      <w:r w:rsidR="000149F4" w:rsidRPr="00817A18">
        <w:rPr>
          <w:rFonts w:asciiTheme="minorHAnsi" w:hAnsiTheme="minorHAnsi" w:cstheme="minorHAnsi"/>
          <w:bCs/>
          <w:sz w:val="22"/>
          <w:szCs w:val="22"/>
          <w:lang w:val="fr-BE"/>
        </w:rPr>
        <w:t>Légionella</w:t>
      </w:r>
      <w:proofErr w:type="spellEnd"/>
      <w:r w:rsidR="000149F4" w:rsidRPr="00817A18">
        <w:rPr>
          <w:rFonts w:asciiTheme="minorHAnsi" w:hAnsiTheme="minorHAnsi" w:cstheme="minorHAnsi"/>
          <w:bCs/>
          <w:sz w:val="22"/>
          <w:szCs w:val="22"/>
          <w:lang w:val="fr-BE"/>
        </w:rPr>
        <w:t xml:space="preserve"> pneumophila est</w:t>
      </w:r>
      <w:r w:rsidR="008B0C7E" w:rsidRPr="00817A18">
        <w:rPr>
          <w:rFonts w:asciiTheme="minorHAnsi" w:hAnsiTheme="minorHAnsi" w:cstheme="minorHAnsi"/>
          <w:bCs/>
          <w:sz w:val="22"/>
          <w:szCs w:val="22"/>
          <w:lang w:val="fr-BE"/>
        </w:rPr>
        <w:t xml:space="preserve"> l’agen</w:t>
      </w:r>
      <w:r w:rsidR="000149F4" w:rsidRPr="00817A18">
        <w:rPr>
          <w:rFonts w:asciiTheme="minorHAnsi" w:hAnsiTheme="minorHAnsi" w:cstheme="minorHAnsi"/>
          <w:bCs/>
          <w:sz w:val="22"/>
          <w:szCs w:val="22"/>
          <w:lang w:val="fr-BE"/>
        </w:rPr>
        <w:t xml:space="preserve">t infectieux de la légionellose. </w:t>
      </w:r>
      <w:r w:rsidRPr="00817A18">
        <w:rPr>
          <w:rFonts w:asciiTheme="minorHAnsi" w:hAnsiTheme="minorHAnsi" w:cstheme="minorHAnsi"/>
          <w:bCs/>
          <w:sz w:val="22"/>
          <w:szCs w:val="22"/>
          <w:lang w:val="fr-BE"/>
        </w:rPr>
        <w:t>Elle compte 15 sérogroupes différents, le sérogroupe 1 étant impliqué dans 70 à 90 % des cas de légionellose</w:t>
      </w:r>
      <w:r w:rsidR="008B0C7E" w:rsidRPr="00817A18">
        <w:rPr>
          <w:rFonts w:asciiTheme="minorHAnsi" w:hAnsiTheme="minorHAnsi" w:cstheme="minorHAnsi"/>
          <w:bCs/>
          <w:sz w:val="22"/>
          <w:szCs w:val="22"/>
          <w:lang w:val="fr-BE"/>
        </w:rPr>
        <w:t>.</w:t>
      </w:r>
    </w:p>
    <w:p w14:paraId="524249E9" w14:textId="77777777" w:rsidR="000D083D" w:rsidRPr="00817A18" w:rsidRDefault="000D083D" w:rsidP="00F360B4">
      <w:pPr>
        <w:spacing w:line="276" w:lineRule="auto"/>
        <w:jc w:val="both"/>
        <w:rPr>
          <w:rFonts w:asciiTheme="minorHAnsi" w:hAnsiTheme="minorHAnsi" w:cstheme="minorHAnsi"/>
          <w:bCs/>
          <w:sz w:val="22"/>
          <w:szCs w:val="22"/>
          <w:lang w:val="fr-BE"/>
        </w:rPr>
      </w:pPr>
    </w:p>
    <w:p w14:paraId="541A48D7" w14:textId="0899094C" w:rsidR="000D083D" w:rsidRPr="00817A18" w:rsidRDefault="000D083D" w:rsidP="00F360B4">
      <w:pPr>
        <w:spacing w:line="276" w:lineRule="auto"/>
        <w:jc w:val="both"/>
        <w:rPr>
          <w:rFonts w:asciiTheme="minorHAnsi" w:hAnsiTheme="minorHAnsi" w:cstheme="minorHAnsi"/>
          <w:bCs/>
          <w:sz w:val="22"/>
          <w:szCs w:val="22"/>
          <w:lang w:val="fr-BE"/>
        </w:rPr>
      </w:pPr>
      <w:r w:rsidRPr="00817A18">
        <w:rPr>
          <w:rFonts w:asciiTheme="minorHAnsi" w:hAnsiTheme="minorHAnsi" w:cstheme="minorHAnsi"/>
          <w:bCs/>
          <w:sz w:val="22"/>
          <w:szCs w:val="22"/>
          <w:lang w:val="fr-BE"/>
        </w:rPr>
        <w:t xml:space="preserve">La transmission se fait par voie aérienne, par aspiration de </w:t>
      </w:r>
      <w:r w:rsidR="00817A18" w:rsidRPr="00817A18">
        <w:rPr>
          <w:rFonts w:asciiTheme="minorHAnsi" w:hAnsiTheme="minorHAnsi" w:cstheme="minorHAnsi"/>
          <w:bCs/>
          <w:sz w:val="22"/>
          <w:szCs w:val="22"/>
          <w:lang w:val="fr-BE"/>
        </w:rPr>
        <w:t>microgouttelettes</w:t>
      </w:r>
      <w:r w:rsidRPr="00817A18">
        <w:rPr>
          <w:rFonts w:asciiTheme="minorHAnsi" w:hAnsiTheme="minorHAnsi" w:cstheme="minorHAnsi"/>
          <w:bCs/>
          <w:sz w:val="22"/>
          <w:szCs w:val="22"/>
          <w:lang w:val="fr-BE"/>
        </w:rPr>
        <w:t xml:space="preserve"> d'eau et</w:t>
      </w:r>
      <w:r w:rsidR="00402811">
        <w:rPr>
          <w:rFonts w:asciiTheme="minorHAnsi" w:hAnsiTheme="minorHAnsi" w:cstheme="minorHAnsi"/>
          <w:bCs/>
          <w:sz w:val="22"/>
          <w:szCs w:val="22"/>
          <w:lang w:val="fr-BE"/>
        </w:rPr>
        <w:t>/ou</w:t>
      </w:r>
      <w:r w:rsidRPr="00817A18">
        <w:rPr>
          <w:rFonts w:asciiTheme="minorHAnsi" w:hAnsiTheme="minorHAnsi" w:cstheme="minorHAnsi"/>
          <w:bCs/>
          <w:sz w:val="22"/>
          <w:szCs w:val="22"/>
          <w:lang w:val="fr-BE"/>
        </w:rPr>
        <w:t xml:space="preserve"> de vapeur d'eau contaminée. Aucune transmission interpersonnelle n'a été décrite jusqu'à présent. Étant donné </w:t>
      </w:r>
      <w:r w:rsidRPr="00817A18">
        <w:rPr>
          <w:rFonts w:asciiTheme="minorHAnsi" w:hAnsiTheme="minorHAnsi" w:cstheme="minorHAnsi"/>
          <w:bCs/>
          <w:sz w:val="22"/>
          <w:szCs w:val="22"/>
          <w:lang w:val="fr-BE"/>
        </w:rPr>
        <w:lastRenderedPageBreak/>
        <w:t xml:space="preserve">qu'il n'est pas possible de différencier cliniquement la pneumonie à </w:t>
      </w:r>
      <w:proofErr w:type="spellStart"/>
      <w:r w:rsidR="00817A18" w:rsidRPr="00817A18">
        <w:rPr>
          <w:rFonts w:asciiTheme="minorHAnsi" w:hAnsiTheme="minorHAnsi" w:cstheme="minorHAnsi"/>
          <w:bCs/>
          <w:sz w:val="22"/>
          <w:szCs w:val="22"/>
          <w:lang w:val="fr-BE"/>
        </w:rPr>
        <w:t>Légionella</w:t>
      </w:r>
      <w:proofErr w:type="spellEnd"/>
      <w:r w:rsidRPr="00817A18">
        <w:rPr>
          <w:rFonts w:asciiTheme="minorHAnsi" w:hAnsiTheme="minorHAnsi" w:cstheme="minorHAnsi"/>
          <w:bCs/>
          <w:sz w:val="22"/>
          <w:szCs w:val="22"/>
          <w:lang w:val="fr-BE"/>
        </w:rPr>
        <w:t xml:space="preserve"> des pneumonies causées par d'autres agents pathogènes, le diagnostic nécessite des tests de laboratoire spécifiques.</w:t>
      </w:r>
    </w:p>
    <w:p w14:paraId="0F694EDA" w14:textId="77777777" w:rsidR="000D083D" w:rsidRPr="00817A18" w:rsidRDefault="000D083D" w:rsidP="00F360B4">
      <w:pPr>
        <w:spacing w:line="276" w:lineRule="auto"/>
        <w:jc w:val="both"/>
        <w:rPr>
          <w:rFonts w:asciiTheme="minorHAnsi" w:hAnsiTheme="minorHAnsi" w:cstheme="minorHAnsi"/>
          <w:bCs/>
          <w:sz w:val="22"/>
          <w:szCs w:val="22"/>
          <w:lang w:val="fr-BE"/>
        </w:rPr>
      </w:pPr>
    </w:p>
    <w:p w14:paraId="71B45D68" w14:textId="55F2B5FD" w:rsidR="000149F4" w:rsidRPr="00817A18" w:rsidRDefault="000D083D" w:rsidP="00F360B4">
      <w:pPr>
        <w:spacing w:line="276" w:lineRule="auto"/>
        <w:jc w:val="both"/>
        <w:rPr>
          <w:rFonts w:asciiTheme="minorHAnsi" w:hAnsiTheme="minorHAnsi" w:cstheme="minorHAnsi"/>
          <w:bCs/>
          <w:sz w:val="22"/>
          <w:szCs w:val="22"/>
          <w:lang w:val="fr-BE"/>
        </w:rPr>
      </w:pPr>
      <w:r w:rsidRPr="00817A18">
        <w:rPr>
          <w:rFonts w:asciiTheme="minorHAnsi" w:hAnsiTheme="minorHAnsi" w:cstheme="minorHAnsi"/>
          <w:bCs/>
          <w:sz w:val="22"/>
          <w:szCs w:val="22"/>
          <w:lang w:val="fr-BE"/>
        </w:rPr>
        <w:t xml:space="preserve">Actuellement, en situation d'urgence, nous proposons le </w:t>
      </w:r>
      <w:r w:rsidRPr="00817A18">
        <w:rPr>
          <w:rFonts w:asciiTheme="minorHAnsi" w:hAnsiTheme="minorHAnsi" w:cstheme="minorHAnsi"/>
          <w:b/>
          <w:bCs/>
          <w:sz w:val="22"/>
          <w:szCs w:val="22"/>
          <w:lang w:val="fr-BE"/>
        </w:rPr>
        <w:t>dosage des antigènes urinaires</w:t>
      </w:r>
      <w:r w:rsidRPr="00817A18">
        <w:rPr>
          <w:rFonts w:asciiTheme="minorHAnsi" w:hAnsiTheme="minorHAnsi" w:cstheme="minorHAnsi"/>
          <w:bCs/>
          <w:sz w:val="22"/>
          <w:szCs w:val="22"/>
          <w:lang w:val="fr-BE"/>
        </w:rPr>
        <w:t xml:space="preserve"> de L. pneumophila. Ce test</w:t>
      </w:r>
      <w:r w:rsidR="00402811">
        <w:rPr>
          <w:rFonts w:asciiTheme="minorHAnsi" w:hAnsiTheme="minorHAnsi" w:cstheme="minorHAnsi"/>
          <w:bCs/>
          <w:sz w:val="22"/>
          <w:szCs w:val="22"/>
          <w:lang w:val="fr-BE"/>
        </w:rPr>
        <w:t>, non invasif,</w:t>
      </w:r>
      <w:r w:rsidRPr="00817A18">
        <w:rPr>
          <w:rFonts w:asciiTheme="minorHAnsi" w:hAnsiTheme="minorHAnsi" w:cstheme="minorHAnsi"/>
          <w:bCs/>
          <w:sz w:val="22"/>
          <w:szCs w:val="22"/>
          <w:lang w:val="fr-BE"/>
        </w:rPr>
        <w:t xml:space="preserve"> permet un diagnostic rapide et spécifique, mais présente le désavantage de ne détecter que le sérogroupe 1. </w:t>
      </w:r>
    </w:p>
    <w:p w14:paraId="4F6D9F22" w14:textId="48456BEB" w:rsidR="00202E05" w:rsidRPr="00817A18" w:rsidRDefault="000D083D" w:rsidP="00F360B4">
      <w:pPr>
        <w:spacing w:line="276" w:lineRule="auto"/>
        <w:jc w:val="both"/>
        <w:rPr>
          <w:rFonts w:asciiTheme="minorHAnsi" w:hAnsiTheme="minorHAnsi" w:cstheme="minorHAnsi"/>
          <w:sz w:val="22"/>
          <w:szCs w:val="22"/>
        </w:rPr>
      </w:pPr>
      <w:r w:rsidRPr="00817A18">
        <w:rPr>
          <w:rFonts w:asciiTheme="minorHAnsi" w:hAnsiTheme="minorHAnsi" w:cstheme="minorHAnsi"/>
          <w:bCs/>
          <w:sz w:val="22"/>
          <w:szCs w:val="22"/>
          <w:lang w:val="fr-BE"/>
        </w:rPr>
        <w:t xml:space="preserve">En complément, la </w:t>
      </w:r>
      <w:r w:rsidRPr="00817A18">
        <w:rPr>
          <w:rFonts w:asciiTheme="minorHAnsi" w:hAnsiTheme="minorHAnsi" w:cstheme="minorHAnsi"/>
          <w:b/>
          <w:bCs/>
          <w:sz w:val="22"/>
          <w:szCs w:val="22"/>
          <w:lang w:val="fr-BE"/>
        </w:rPr>
        <w:t xml:space="preserve">PCR permet de détecter rapidement toutes les espèces de </w:t>
      </w:r>
      <w:proofErr w:type="spellStart"/>
      <w:r w:rsidR="00817A18" w:rsidRPr="00817A18">
        <w:rPr>
          <w:rFonts w:asciiTheme="minorHAnsi" w:hAnsiTheme="minorHAnsi" w:cstheme="minorHAnsi"/>
          <w:b/>
          <w:bCs/>
          <w:sz w:val="22"/>
          <w:szCs w:val="22"/>
          <w:lang w:val="fr-BE"/>
        </w:rPr>
        <w:t>Légionella</w:t>
      </w:r>
      <w:proofErr w:type="spellEnd"/>
      <w:r w:rsidRPr="00817A18">
        <w:rPr>
          <w:rFonts w:asciiTheme="minorHAnsi" w:hAnsiTheme="minorHAnsi" w:cstheme="minorHAnsi"/>
          <w:bCs/>
          <w:sz w:val="22"/>
          <w:szCs w:val="22"/>
          <w:lang w:val="fr-BE"/>
        </w:rPr>
        <w:t xml:space="preserve"> directement à partir d'un échantillon clinique respiratoire, avec </w:t>
      </w:r>
      <w:r w:rsidR="00BE4989">
        <w:rPr>
          <w:rFonts w:asciiTheme="minorHAnsi" w:hAnsiTheme="minorHAnsi" w:cstheme="minorHAnsi"/>
          <w:bCs/>
          <w:sz w:val="22"/>
          <w:szCs w:val="22"/>
          <w:lang w:val="fr-BE"/>
        </w:rPr>
        <w:t>des</w:t>
      </w:r>
      <w:r w:rsidR="00BE4989" w:rsidRPr="00817A18">
        <w:rPr>
          <w:rFonts w:asciiTheme="minorHAnsi" w:hAnsiTheme="minorHAnsi" w:cstheme="minorHAnsi"/>
          <w:bCs/>
          <w:sz w:val="22"/>
          <w:szCs w:val="22"/>
          <w:lang w:val="fr-BE"/>
        </w:rPr>
        <w:t xml:space="preserve"> </w:t>
      </w:r>
      <w:r w:rsidRPr="00817A18">
        <w:rPr>
          <w:rFonts w:asciiTheme="minorHAnsi" w:hAnsiTheme="minorHAnsi" w:cstheme="minorHAnsi"/>
          <w:bCs/>
          <w:sz w:val="22"/>
          <w:szCs w:val="22"/>
          <w:lang w:val="fr-BE"/>
        </w:rPr>
        <w:t>excellente</w:t>
      </w:r>
      <w:r w:rsidR="00BE4989">
        <w:rPr>
          <w:rFonts w:asciiTheme="minorHAnsi" w:hAnsiTheme="minorHAnsi" w:cstheme="minorHAnsi"/>
          <w:bCs/>
          <w:sz w:val="22"/>
          <w:szCs w:val="22"/>
          <w:lang w:val="fr-BE"/>
        </w:rPr>
        <w:t>s</w:t>
      </w:r>
      <w:r w:rsidRPr="00817A18">
        <w:rPr>
          <w:rFonts w:asciiTheme="minorHAnsi" w:hAnsiTheme="minorHAnsi" w:cstheme="minorHAnsi"/>
          <w:bCs/>
          <w:sz w:val="22"/>
          <w:szCs w:val="22"/>
          <w:lang w:val="fr-BE"/>
        </w:rPr>
        <w:t xml:space="preserve"> </w:t>
      </w:r>
      <w:r w:rsidR="00BE4989">
        <w:rPr>
          <w:rFonts w:asciiTheme="minorHAnsi" w:hAnsiTheme="minorHAnsi" w:cstheme="minorHAnsi"/>
          <w:bCs/>
          <w:sz w:val="22"/>
          <w:szCs w:val="22"/>
          <w:lang w:val="fr-BE"/>
        </w:rPr>
        <w:t>performances</w:t>
      </w:r>
      <w:r w:rsidRPr="00817A18">
        <w:rPr>
          <w:rFonts w:asciiTheme="minorHAnsi" w:hAnsiTheme="minorHAnsi" w:cstheme="minorHAnsi"/>
          <w:bCs/>
          <w:sz w:val="22"/>
          <w:szCs w:val="22"/>
          <w:lang w:val="fr-BE"/>
        </w:rPr>
        <w:t>.</w:t>
      </w:r>
    </w:p>
    <w:p w14:paraId="08F856FE" w14:textId="2A49E679" w:rsidR="00AD70C0" w:rsidRPr="00BE4989" w:rsidRDefault="00F360B4" w:rsidP="00F360B4">
      <w:pPr>
        <w:spacing w:line="276" w:lineRule="auto"/>
        <w:jc w:val="both"/>
        <w:rPr>
          <w:rFonts w:asciiTheme="minorHAnsi" w:hAnsiTheme="minorHAnsi" w:cstheme="minorHAnsi"/>
          <w:sz w:val="22"/>
          <w:szCs w:val="22"/>
        </w:rPr>
      </w:pPr>
      <w:r w:rsidRPr="00817A18">
        <w:rPr>
          <w:rFonts w:asciiTheme="minorHAnsi" w:hAnsiTheme="minorHAnsi" w:cstheme="minorHAnsi"/>
          <w:noProof/>
          <w:sz w:val="22"/>
          <w:szCs w:val="22"/>
          <w:lang w:val="nl-BE" w:eastAsia="nl-BE"/>
        </w:rPr>
        <w:drawing>
          <wp:anchor distT="0" distB="0" distL="114300" distR="114300" simplePos="0" relativeHeight="251659264" behindDoc="0" locked="0" layoutInCell="1" allowOverlap="1" wp14:anchorId="53AAF7E1" wp14:editId="2098AD0D">
            <wp:simplePos x="0" y="0"/>
            <wp:positionH relativeFrom="column">
              <wp:posOffset>4943475</wp:posOffset>
            </wp:positionH>
            <wp:positionV relativeFrom="paragraph">
              <wp:posOffset>48260</wp:posOffset>
            </wp:positionV>
            <wp:extent cx="464185" cy="1744980"/>
            <wp:effectExtent l="7303" t="0" r="317" b="318"/>
            <wp:wrapThrough wrapText="bothSides">
              <wp:wrapPolygon edited="0">
                <wp:start x="340" y="21690"/>
                <wp:lineTo x="20728" y="21690"/>
                <wp:lineTo x="20728" y="232"/>
                <wp:lineTo x="340" y="232"/>
                <wp:lineTo x="340" y="2169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64185" cy="1744980"/>
                    </a:xfrm>
                    <a:prstGeom prst="rect">
                      <a:avLst/>
                    </a:prstGeom>
                  </pic:spPr>
                </pic:pic>
              </a:graphicData>
            </a:graphic>
          </wp:anchor>
        </w:drawing>
      </w:r>
    </w:p>
    <w:p w14:paraId="27938A15" w14:textId="126B63F6" w:rsidR="000149F4" w:rsidRPr="00BE4989" w:rsidRDefault="002E5E14" w:rsidP="00F360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bCs/>
          <w:sz w:val="28"/>
          <w:szCs w:val="22"/>
        </w:rPr>
      </w:pPr>
      <w:r w:rsidRPr="00BE4989">
        <w:rPr>
          <w:rFonts w:asciiTheme="minorHAnsi" w:hAnsiTheme="minorHAnsi" w:cstheme="minorHAnsi"/>
          <w:b/>
          <w:bCs/>
          <w:sz w:val="28"/>
          <w:szCs w:val="22"/>
        </w:rPr>
        <w:t>Que</w:t>
      </w:r>
      <w:r w:rsidR="000149F4" w:rsidRPr="00BE4989">
        <w:rPr>
          <w:rFonts w:asciiTheme="minorHAnsi" w:hAnsiTheme="minorHAnsi" w:cstheme="minorHAnsi"/>
          <w:b/>
          <w:bCs/>
          <w:sz w:val="28"/>
          <w:szCs w:val="22"/>
        </w:rPr>
        <w:t xml:space="preserve"> prélever ?</w:t>
      </w:r>
    </w:p>
    <w:p w14:paraId="432065AF" w14:textId="77777777" w:rsidR="000149F4" w:rsidRPr="00817A18" w:rsidRDefault="000149F4" w:rsidP="00F360B4">
      <w:pPr>
        <w:spacing w:line="276" w:lineRule="auto"/>
        <w:jc w:val="both"/>
        <w:rPr>
          <w:rFonts w:asciiTheme="minorHAnsi" w:hAnsiTheme="minorHAnsi" w:cstheme="minorHAnsi"/>
          <w:b/>
          <w:bCs/>
          <w:sz w:val="22"/>
          <w:szCs w:val="22"/>
          <w:u w:val="single"/>
        </w:rPr>
      </w:pPr>
    </w:p>
    <w:p w14:paraId="20F39BCC" w14:textId="36530842" w:rsidR="00AD70C0" w:rsidRPr="00817A18" w:rsidRDefault="002E5E14" w:rsidP="00F360B4">
      <w:pPr>
        <w:pStyle w:val="Paragraphedeliste"/>
        <w:numPr>
          <w:ilvl w:val="0"/>
          <w:numId w:val="14"/>
        </w:numPr>
        <w:spacing w:line="276" w:lineRule="auto"/>
        <w:jc w:val="both"/>
        <w:rPr>
          <w:rFonts w:cstheme="minorHAnsi"/>
        </w:rPr>
      </w:pPr>
      <w:r w:rsidRPr="00F360B4">
        <w:rPr>
          <w:rFonts w:cstheme="minorHAnsi"/>
          <w:b/>
          <w:u w:val="single"/>
        </w:rPr>
        <w:t>F</w:t>
      </w:r>
      <w:r w:rsidR="00AD70C0" w:rsidRPr="00817A18">
        <w:rPr>
          <w:rFonts w:cstheme="minorHAnsi"/>
          <w:b/>
          <w:bCs/>
          <w:u w:val="single"/>
        </w:rPr>
        <w:t xml:space="preserve">rottis </w:t>
      </w:r>
      <w:proofErr w:type="spellStart"/>
      <w:r w:rsidR="00AD70C0" w:rsidRPr="00817A18">
        <w:rPr>
          <w:rFonts w:cstheme="minorHAnsi"/>
          <w:b/>
          <w:bCs/>
          <w:u w:val="single"/>
        </w:rPr>
        <w:t>naso-pharyngé</w:t>
      </w:r>
      <w:proofErr w:type="spellEnd"/>
      <w:r w:rsidR="00AD70C0" w:rsidRPr="00817A18">
        <w:rPr>
          <w:rFonts w:cstheme="minorHAnsi"/>
        </w:rPr>
        <w:t xml:space="preserve"> </w:t>
      </w:r>
      <w:r w:rsidRPr="00817A18">
        <w:rPr>
          <w:rFonts w:cstheme="minorHAnsi"/>
        </w:rPr>
        <w:t xml:space="preserve">(Bouchon ORANGE – </w:t>
      </w:r>
      <w:r w:rsidR="00817A18" w:rsidRPr="00817A18">
        <w:rPr>
          <w:rFonts w:cstheme="minorHAnsi"/>
        </w:rPr>
        <w:t xml:space="preserve">Copan </w:t>
      </w:r>
      <w:proofErr w:type="spellStart"/>
      <w:r w:rsidR="00817A18" w:rsidRPr="00817A18">
        <w:rPr>
          <w:rFonts w:cstheme="minorHAnsi"/>
        </w:rPr>
        <w:t>eS</w:t>
      </w:r>
      <w:r w:rsidRPr="00817A18">
        <w:rPr>
          <w:rFonts w:cstheme="minorHAnsi"/>
        </w:rPr>
        <w:t>wab</w:t>
      </w:r>
      <w:proofErr w:type="spellEnd"/>
      <w:r w:rsidRPr="00817A18">
        <w:rPr>
          <w:rFonts w:cstheme="minorHAnsi"/>
        </w:rPr>
        <w:t>)</w:t>
      </w:r>
    </w:p>
    <w:p w14:paraId="1FB82FD1" w14:textId="6378E98B" w:rsidR="002E5E14" w:rsidRPr="00F360B4" w:rsidRDefault="002E5E14" w:rsidP="00F360B4">
      <w:pPr>
        <w:pStyle w:val="Paragraphedeliste"/>
        <w:numPr>
          <w:ilvl w:val="1"/>
          <w:numId w:val="14"/>
        </w:numPr>
        <w:spacing w:line="276" w:lineRule="auto"/>
        <w:jc w:val="both"/>
        <w:rPr>
          <w:rFonts w:cstheme="minorHAnsi"/>
        </w:rPr>
      </w:pPr>
      <w:r w:rsidRPr="00F360B4">
        <w:rPr>
          <w:rFonts w:cstheme="minorHAnsi"/>
        </w:rPr>
        <w:t>Analyse uniquement validée</w:t>
      </w:r>
      <w:r w:rsidR="00817A18" w:rsidRPr="00F360B4">
        <w:rPr>
          <w:rFonts w:cstheme="minorHAnsi"/>
        </w:rPr>
        <w:t xml:space="preserve"> et remboursée*</w:t>
      </w:r>
      <w:r w:rsidRPr="00F360B4">
        <w:rPr>
          <w:rFonts w:cstheme="minorHAnsi"/>
        </w:rPr>
        <w:t xml:space="preserve"> sur ce type de prélèvement</w:t>
      </w:r>
    </w:p>
    <w:p w14:paraId="3441867D" w14:textId="233C0216" w:rsidR="00AD70C0" w:rsidRPr="00817A18" w:rsidRDefault="002E5E14" w:rsidP="00F360B4">
      <w:pPr>
        <w:pStyle w:val="Paragraphedeliste"/>
        <w:numPr>
          <w:ilvl w:val="0"/>
          <w:numId w:val="15"/>
        </w:numPr>
        <w:spacing w:line="276" w:lineRule="auto"/>
        <w:jc w:val="both"/>
        <w:rPr>
          <w:rFonts w:cstheme="minorHAnsi"/>
        </w:rPr>
      </w:pPr>
      <w:r w:rsidRPr="00817A18">
        <w:rPr>
          <w:rFonts w:cstheme="minorHAnsi"/>
          <w:b/>
          <w:u w:val="single"/>
        </w:rPr>
        <w:t>P</w:t>
      </w:r>
      <w:r w:rsidR="00AD70C0" w:rsidRPr="00817A18">
        <w:rPr>
          <w:rFonts w:cstheme="minorHAnsi"/>
          <w:b/>
          <w:u w:val="single"/>
        </w:rPr>
        <w:t>ossible</w:t>
      </w:r>
      <w:r w:rsidR="00CB3F52" w:rsidRPr="00817A18">
        <w:rPr>
          <w:rFonts w:cstheme="minorHAnsi"/>
        </w:rPr>
        <w:t>,</w:t>
      </w:r>
      <w:r w:rsidR="00CD20AE" w:rsidRPr="00817A18">
        <w:rPr>
          <w:rFonts w:cstheme="minorHAnsi"/>
        </w:rPr>
        <w:t xml:space="preserve"> sous réserve</w:t>
      </w:r>
      <w:r w:rsidR="00CB3F52" w:rsidRPr="00817A18">
        <w:rPr>
          <w:rFonts w:cstheme="minorHAnsi"/>
        </w:rPr>
        <w:t>,</w:t>
      </w:r>
      <w:r w:rsidR="00CD20AE" w:rsidRPr="00817A18">
        <w:rPr>
          <w:rFonts w:cstheme="minorHAnsi"/>
        </w:rPr>
        <w:t xml:space="preserve"> sur</w:t>
      </w:r>
      <w:r w:rsidR="00AD70C0" w:rsidRPr="00817A18">
        <w:rPr>
          <w:rFonts w:cstheme="minorHAnsi"/>
        </w:rPr>
        <w:t xml:space="preserve"> </w:t>
      </w:r>
    </w:p>
    <w:p w14:paraId="7C706A77" w14:textId="2B23C28D" w:rsidR="00AD70C0" w:rsidRPr="00817A18" w:rsidRDefault="00AD70C0" w:rsidP="00F360B4">
      <w:pPr>
        <w:pStyle w:val="Paragraphedeliste"/>
        <w:numPr>
          <w:ilvl w:val="1"/>
          <w:numId w:val="11"/>
        </w:numPr>
        <w:spacing w:line="276" w:lineRule="auto"/>
        <w:jc w:val="both"/>
        <w:rPr>
          <w:rFonts w:cstheme="minorHAnsi"/>
        </w:rPr>
      </w:pPr>
      <w:r w:rsidRPr="00817A18">
        <w:rPr>
          <w:rFonts w:cstheme="minorHAnsi"/>
        </w:rPr>
        <w:t xml:space="preserve">LBA </w:t>
      </w:r>
    </w:p>
    <w:p w14:paraId="15EB75AA" w14:textId="68131138" w:rsidR="00AD70C0" w:rsidRPr="00817A18" w:rsidRDefault="00CD20AE" w:rsidP="00F360B4">
      <w:pPr>
        <w:pStyle w:val="Paragraphedeliste"/>
        <w:numPr>
          <w:ilvl w:val="1"/>
          <w:numId w:val="11"/>
        </w:numPr>
        <w:spacing w:line="276" w:lineRule="auto"/>
        <w:jc w:val="both"/>
        <w:rPr>
          <w:rFonts w:cstheme="minorHAnsi"/>
        </w:rPr>
      </w:pPr>
      <w:r w:rsidRPr="00817A18">
        <w:rPr>
          <w:rFonts w:cstheme="minorHAnsi"/>
        </w:rPr>
        <w:t xml:space="preserve">Expectoration </w:t>
      </w:r>
    </w:p>
    <w:p w14:paraId="3A61DF3D" w14:textId="2386916F" w:rsidR="002E5E14" w:rsidRPr="00F73844" w:rsidRDefault="00CD20AE" w:rsidP="00F360B4">
      <w:pPr>
        <w:pStyle w:val="Paragraphedeliste"/>
        <w:numPr>
          <w:ilvl w:val="1"/>
          <w:numId w:val="11"/>
        </w:numPr>
        <w:spacing w:line="276" w:lineRule="auto"/>
        <w:jc w:val="both"/>
        <w:rPr>
          <w:rFonts w:cstheme="minorHAnsi"/>
        </w:rPr>
      </w:pPr>
      <w:r w:rsidRPr="00817A18">
        <w:rPr>
          <w:rFonts w:cstheme="minorHAnsi"/>
        </w:rPr>
        <w:t xml:space="preserve">Aspiration </w:t>
      </w:r>
      <w:proofErr w:type="spellStart"/>
      <w:r w:rsidR="002E5E14" w:rsidRPr="00817A18">
        <w:rPr>
          <w:rFonts w:cstheme="minorHAnsi"/>
        </w:rPr>
        <w:t>naso-pharyngée</w:t>
      </w:r>
      <w:proofErr w:type="spellEnd"/>
    </w:p>
    <w:p w14:paraId="19C8B19F" w14:textId="3E2896F6" w:rsidR="002E5E14" w:rsidRPr="00817A18" w:rsidRDefault="002E5E14" w:rsidP="00F360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sz w:val="28"/>
          <w:szCs w:val="28"/>
        </w:rPr>
      </w:pPr>
      <w:r w:rsidRPr="00817A18">
        <w:rPr>
          <w:rFonts w:asciiTheme="minorHAnsi" w:hAnsiTheme="minorHAnsi" w:cstheme="minorHAnsi"/>
          <w:b/>
          <w:sz w:val="28"/>
          <w:szCs w:val="28"/>
        </w:rPr>
        <w:t>Tarif – Remboursements</w:t>
      </w:r>
      <w:r w:rsidR="00511181">
        <w:rPr>
          <w:rFonts w:asciiTheme="minorHAnsi" w:hAnsiTheme="minorHAnsi" w:cstheme="minorHAnsi"/>
          <w:b/>
          <w:sz w:val="28"/>
          <w:szCs w:val="28"/>
        </w:rPr>
        <w:t>*</w:t>
      </w:r>
    </w:p>
    <w:p w14:paraId="2B0DE452" w14:textId="7F7B9630" w:rsidR="002E5E14" w:rsidRDefault="002E5E14" w:rsidP="00F360B4">
      <w:pPr>
        <w:spacing w:line="276" w:lineRule="auto"/>
        <w:jc w:val="both"/>
        <w:rPr>
          <w:rFonts w:asciiTheme="minorHAnsi" w:hAnsiTheme="minorHAnsi" w:cstheme="minorHAnsi"/>
          <w:sz w:val="22"/>
          <w:szCs w:val="22"/>
        </w:rPr>
      </w:pPr>
    </w:p>
    <w:p w14:paraId="03F162BB" w14:textId="07893BF3" w:rsidR="00F360B4" w:rsidRDefault="00F360B4" w:rsidP="00F360B4">
      <w:pPr>
        <w:spacing w:line="276" w:lineRule="auto"/>
        <w:jc w:val="both"/>
        <w:rPr>
          <w:rFonts w:asciiTheme="minorHAnsi" w:hAnsiTheme="minorHAnsi" w:cstheme="minorHAnsi"/>
          <w:color w:val="FF0000"/>
          <w:sz w:val="22"/>
          <w:szCs w:val="22"/>
        </w:rPr>
      </w:pPr>
      <w:r w:rsidRPr="00F360B4">
        <w:rPr>
          <w:rFonts w:asciiTheme="minorHAnsi" w:hAnsiTheme="minorHAnsi" w:cstheme="minorHAnsi"/>
          <w:color w:val="FF0000"/>
          <w:sz w:val="22"/>
          <w:szCs w:val="22"/>
        </w:rPr>
        <w:t>Attention, en attente de l’accréditation BELAC (condition obligatoire pour le remboursement), prévue en septembre 2024, la PCR sera facturée au patient même si les critères INAMI ci-dess</w:t>
      </w:r>
      <w:r w:rsidR="00730570">
        <w:rPr>
          <w:rFonts w:asciiTheme="minorHAnsi" w:hAnsiTheme="minorHAnsi" w:cstheme="minorHAnsi"/>
          <w:color w:val="FF0000"/>
          <w:sz w:val="22"/>
          <w:szCs w:val="22"/>
        </w:rPr>
        <w:t>o</w:t>
      </w:r>
      <w:r w:rsidRPr="00F360B4">
        <w:rPr>
          <w:rFonts w:asciiTheme="minorHAnsi" w:hAnsiTheme="minorHAnsi" w:cstheme="minorHAnsi"/>
          <w:color w:val="FF0000"/>
          <w:sz w:val="22"/>
          <w:szCs w:val="22"/>
        </w:rPr>
        <w:t>us sont remplis. Merci de prévenir vos patients du coût de cette analyse : 35€.</w:t>
      </w:r>
    </w:p>
    <w:p w14:paraId="36CD7EAB" w14:textId="77777777" w:rsidR="00591B8A" w:rsidRPr="00F360B4" w:rsidRDefault="00591B8A" w:rsidP="00F360B4">
      <w:pPr>
        <w:spacing w:line="276" w:lineRule="auto"/>
        <w:jc w:val="both"/>
        <w:rPr>
          <w:rFonts w:asciiTheme="minorHAnsi" w:hAnsiTheme="minorHAnsi" w:cstheme="minorHAnsi"/>
          <w:color w:val="FF0000"/>
          <w:sz w:val="22"/>
          <w:szCs w:val="22"/>
        </w:rPr>
      </w:pPr>
    </w:p>
    <w:p w14:paraId="2B827764" w14:textId="30CA1B44" w:rsidR="00817A18" w:rsidRPr="00BE4989" w:rsidRDefault="00591B8A" w:rsidP="00F360B4">
      <w:pPr>
        <w:spacing w:line="276" w:lineRule="auto"/>
        <w:jc w:val="both"/>
        <w:rPr>
          <w:rFonts w:asciiTheme="minorHAnsi" w:hAnsiTheme="minorHAnsi" w:cstheme="minorHAnsi"/>
          <w:sz w:val="22"/>
          <w:szCs w:val="22"/>
        </w:rPr>
      </w:pPr>
      <w:r>
        <w:rPr>
          <w:rFonts w:asciiTheme="minorHAnsi" w:hAnsiTheme="minorHAnsi" w:cstheme="minorHAnsi"/>
          <w:color w:val="FF0000"/>
          <w:sz w:val="22"/>
          <w:szCs w:val="22"/>
        </w:rPr>
        <w:t>*</w:t>
      </w:r>
      <w:r w:rsidR="00F360B4" w:rsidRPr="00F360B4">
        <w:rPr>
          <w:rFonts w:asciiTheme="minorHAnsi" w:hAnsiTheme="minorHAnsi" w:cstheme="minorHAnsi"/>
          <w:color w:val="FF0000"/>
          <w:sz w:val="22"/>
          <w:szCs w:val="22"/>
        </w:rPr>
        <w:t xml:space="preserve">Après accréditation de cette analyse (accord INAMI attendu pour octobre 2024), </w:t>
      </w:r>
      <w:r w:rsidR="00F360B4">
        <w:rPr>
          <w:rFonts w:asciiTheme="minorHAnsi" w:hAnsiTheme="minorHAnsi" w:cstheme="minorHAnsi"/>
          <w:sz w:val="22"/>
          <w:szCs w:val="22"/>
        </w:rPr>
        <w:t>c</w:t>
      </w:r>
      <w:r w:rsidR="00817A18" w:rsidRPr="00BE4989">
        <w:rPr>
          <w:rFonts w:asciiTheme="minorHAnsi" w:hAnsiTheme="minorHAnsi" w:cstheme="minorHAnsi"/>
          <w:sz w:val="22"/>
          <w:szCs w:val="22"/>
        </w:rPr>
        <w:t xml:space="preserve">ette PCR sera remboursée par l’INAMI quand </w:t>
      </w:r>
      <w:r w:rsidR="00817A18" w:rsidRPr="0030146C">
        <w:rPr>
          <w:rFonts w:asciiTheme="minorHAnsi" w:hAnsiTheme="minorHAnsi" w:cstheme="minorHAnsi"/>
          <w:b/>
          <w:sz w:val="22"/>
          <w:szCs w:val="22"/>
          <w:u w:val="single"/>
        </w:rPr>
        <w:t>toutes</w:t>
      </w:r>
      <w:r w:rsidR="00817A18" w:rsidRPr="00BE4989">
        <w:rPr>
          <w:rFonts w:asciiTheme="minorHAnsi" w:hAnsiTheme="minorHAnsi" w:cstheme="minorHAnsi"/>
          <w:sz w:val="22"/>
          <w:szCs w:val="22"/>
        </w:rPr>
        <w:t xml:space="preserve"> les conditions ci-dessous sont remplies</w:t>
      </w:r>
      <w:r w:rsidR="00F360B4">
        <w:rPr>
          <w:rFonts w:asciiTheme="minorHAnsi" w:hAnsiTheme="minorHAnsi" w:cstheme="minorHAnsi"/>
          <w:sz w:val="22"/>
          <w:szCs w:val="22"/>
        </w:rPr>
        <w:t> :</w:t>
      </w:r>
    </w:p>
    <w:p w14:paraId="04DCAF06" w14:textId="0AA252AC" w:rsidR="00817A18" w:rsidRPr="0030146C" w:rsidRDefault="00817A18" w:rsidP="00F360B4">
      <w:pPr>
        <w:pStyle w:val="Paragraphedeliste"/>
        <w:numPr>
          <w:ilvl w:val="0"/>
          <w:numId w:val="23"/>
        </w:numPr>
        <w:spacing w:line="276" w:lineRule="auto"/>
        <w:jc w:val="both"/>
        <w:rPr>
          <w:rFonts w:cstheme="minorHAnsi"/>
        </w:rPr>
      </w:pPr>
      <w:r w:rsidRPr="0030146C">
        <w:rPr>
          <w:rFonts w:cstheme="minorHAnsi"/>
        </w:rPr>
        <w:t xml:space="preserve">La </w:t>
      </w:r>
      <w:r w:rsidR="00E513AC" w:rsidRPr="0030146C">
        <w:rPr>
          <w:rFonts w:cstheme="minorHAnsi"/>
        </w:rPr>
        <w:t>pr</w:t>
      </w:r>
      <w:r w:rsidR="00E513AC">
        <w:rPr>
          <w:rFonts w:cstheme="minorHAnsi"/>
        </w:rPr>
        <w:t>e</w:t>
      </w:r>
      <w:r w:rsidR="00E513AC" w:rsidRPr="0030146C">
        <w:rPr>
          <w:rFonts w:cstheme="minorHAnsi"/>
        </w:rPr>
        <w:t xml:space="preserve">scription </w:t>
      </w:r>
      <w:r w:rsidRPr="0030146C">
        <w:rPr>
          <w:rFonts w:cstheme="minorHAnsi"/>
        </w:rPr>
        <w:t>est faite par un pédiatre</w:t>
      </w:r>
    </w:p>
    <w:p w14:paraId="71B4277E" w14:textId="4B0E9F2D" w:rsidR="00817A18" w:rsidRPr="0030146C" w:rsidRDefault="00817A18" w:rsidP="00F360B4">
      <w:pPr>
        <w:pStyle w:val="Paragraphedeliste"/>
        <w:numPr>
          <w:ilvl w:val="0"/>
          <w:numId w:val="23"/>
        </w:numPr>
        <w:spacing w:line="276" w:lineRule="auto"/>
        <w:jc w:val="both"/>
        <w:rPr>
          <w:rFonts w:cstheme="minorHAnsi"/>
        </w:rPr>
      </w:pPr>
      <w:r w:rsidRPr="0030146C">
        <w:rPr>
          <w:rFonts w:cstheme="minorHAnsi"/>
        </w:rPr>
        <w:t>Le patient n’a pas subi une thérapie de 5 jours ou plus par macrolides ou triméthoprime/</w:t>
      </w:r>
      <w:proofErr w:type="spellStart"/>
      <w:r w:rsidRPr="0030146C">
        <w:rPr>
          <w:rFonts w:cstheme="minorHAnsi"/>
        </w:rPr>
        <w:t>sulfaméthoxazole</w:t>
      </w:r>
      <w:proofErr w:type="spellEnd"/>
      <w:r w:rsidR="00726256">
        <w:rPr>
          <w:rFonts w:cstheme="minorHAnsi"/>
        </w:rPr>
        <w:t xml:space="preserve"> avant le prélèvement</w:t>
      </w:r>
    </w:p>
    <w:p w14:paraId="7D42A1FF" w14:textId="29C70D8F" w:rsidR="00817A18" w:rsidRPr="0030146C" w:rsidRDefault="00817A18" w:rsidP="00F360B4">
      <w:pPr>
        <w:pStyle w:val="Paragraphedeliste"/>
        <w:numPr>
          <w:ilvl w:val="0"/>
          <w:numId w:val="23"/>
        </w:numPr>
        <w:spacing w:line="276" w:lineRule="auto"/>
        <w:jc w:val="both"/>
        <w:rPr>
          <w:rFonts w:cstheme="minorHAnsi"/>
        </w:rPr>
      </w:pPr>
      <w:r w:rsidRPr="0030146C">
        <w:rPr>
          <w:rFonts w:cstheme="minorHAnsi"/>
        </w:rPr>
        <w:t>C’est le premier test pour cette phase d’investigation diagnostique</w:t>
      </w:r>
    </w:p>
    <w:p w14:paraId="545FEBF5" w14:textId="38CA6994" w:rsidR="00817A18" w:rsidRPr="0030146C" w:rsidRDefault="00817A18" w:rsidP="00F360B4">
      <w:pPr>
        <w:pStyle w:val="Paragraphedeliste"/>
        <w:numPr>
          <w:ilvl w:val="0"/>
          <w:numId w:val="23"/>
        </w:numPr>
        <w:spacing w:line="276" w:lineRule="auto"/>
        <w:jc w:val="both"/>
        <w:rPr>
          <w:rFonts w:cstheme="minorHAnsi"/>
        </w:rPr>
      </w:pPr>
      <w:r w:rsidRPr="0030146C">
        <w:rPr>
          <w:rFonts w:cstheme="minorHAnsi"/>
        </w:rPr>
        <w:t xml:space="preserve">L’enfant </w:t>
      </w:r>
      <w:r w:rsidR="00726256">
        <w:rPr>
          <w:rFonts w:cstheme="minorHAnsi"/>
        </w:rPr>
        <w:t>est âgé</w:t>
      </w:r>
      <w:r w:rsidRPr="0030146C">
        <w:rPr>
          <w:rFonts w:cstheme="minorHAnsi"/>
        </w:rPr>
        <w:t xml:space="preserve"> de &lt; 1 an ET n’est pas ou incomplètement vacciné (&lt; 3 doses) ET présente des symptômes catarrhaux suivis de nausées, bradycardie ou d’apnée(s)   </w:t>
      </w:r>
    </w:p>
    <w:p w14:paraId="06095B4E" w14:textId="2B74C02F" w:rsidR="00817A18" w:rsidRPr="0030146C" w:rsidRDefault="00817A18" w:rsidP="00F360B4">
      <w:pPr>
        <w:pStyle w:val="Paragraphedeliste"/>
        <w:spacing w:line="276" w:lineRule="auto"/>
        <w:jc w:val="both"/>
        <w:rPr>
          <w:rFonts w:cstheme="minorHAnsi"/>
        </w:rPr>
      </w:pPr>
      <w:r w:rsidRPr="0030146C">
        <w:rPr>
          <w:rFonts w:cstheme="minorHAnsi"/>
        </w:rPr>
        <w:t>OU</w:t>
      </w:r>
    </w:p>
    <w:p w14:paraId="01C8798B" w14:textId="6238DA09" w:rsidR="00817A18" w:rsidRPr="00817A18" w:rsidRDefault="00817A18" w:rsidP="00F360B4">
      <w:pPr>
        <w:pStyle w:val="Paragraphedeliste"/>
        <w:numPr>
          <w:ilvl w:val="0"/>
          <w:numId w:val="23"/>
        </w:numPr>
        <w:spacing w:line="276" w:lineRule="auto"/>
        <w:jc w:val="both"/>
        <w:rPr>
          <w:rFonts w:cstheme="minorHAnsi"/>
        </w:rPr>
      </w:pPr>
      <w:r w:rsidRPr="00817A18">
        <w:rPr>
          <w:rFonts w:cstheme="minorHAnsi"/>
        </w:rPr>
        <w:t xml:space="preserve">L’enfant </w:t>
      </w:r>
      <w:r w:rsidR="00726256">
        <w:rPr>
          <w:rFonts w:cstheme="minorHAnsi"/>
        </w:rPr>
        <w:t>est âgé</w:t>
      </w:r>
      <w:r w:rsidRPr="00817A18">
        <w:rPr>
          <w:rFonts w:cstheme="minorHAnsi"/>
        </w:rPr>
        <w:t xml:space="preserve"> de &lt; 16 ans ET </w:t>
      </w:r>
      <w:r w:rsidRPr="0030146C">
        <w:rPr>
          <w:rFonts w:cstheme="minorHAnsi"/>
          <w:lang w:val="fr-FR"/>
        </w:rPr>
        <w:t>n’a PAS été vacciné au cours des trois dernières années</w:t>
      </w:r>
      <w:r w:rsidRPr="00817A18">
        <w:rPr>
          <w:rFonts w:cstheme="minorHAnsi"/>
        </w:rPr>
        <w:t xml:space="preserve"> ET symptômes compatibles avec la coqueluche &gt; 6 jours et &lt; 22 jours</w:t>
      </w:r>
    </w:p>
    <w:p w14:paraId="6B457608" w14:textId="3CD70798" w:rsidR="00E42F95" w:rsidRDefault="00817A18" w:rsidP="00F360B4">
      <w:pPr>
        <w:spacing w:line="276" w:lineRule="auto"/>
        <w:jc w:val="both"/>
        <w:rPr>
          <w:rFonts w:asciiTheme="minorHAnsi" w:hAnsiTheme="minorHAnsi" w:cstheme="minorHAnsi"/>
          <w:sz w:val="22"/>
          <w:szCs w:val="22"/>
        </w:rPr>
      </w:pPr>
      <w:r w:rsidRPr="0030146C">
        <w:rPr>
          <w:rFonts w:asciiTheme="minorHAnsi" w:hAnsiTheme="minorHAnsi" w:cstheme="minorHAnsi"/>
          <w:sz w:val="22"/>
          <w:szCs w:val="22"/>
        </w:rPr>
        <w:t xml:space="preserve">Pour toutes les autres indications, </w:t>
      </w:r>
      <w:r w:rsidR="002E5E14" w:rsidRPr="00817A18">
        <w:rPr>
          <w:rFonts w:asciiTheme="minorHAnsi" w:hAnsiTheme="minorHAnsi" w:cstheme="minorHAnsi"/>
          <w:sz w:val="22"/>
          <w:szCs w:val="22"/>
        </w:rPr>
        <w:t>Il n’existe malheureusement pas de prise en charge par l’INAMI, la somm</w:t>
      </w:r>
      <w:r w:rsidR="002E5E14" w:rsidRPr="00BE4989">
        <w:rPr>
          <w:rFonts w:asciiTheme="minorHAnsi" w:hAnsiTheme="minorHAnsi" w:cstheme="minorHAnsi"/>
          <w:sz w:val="22"/>
          <w:szCs w:val="22"/>
        </w:rPr>
        <w:t xml:space="preserve">e de 35 euros sera facturée au patient. </w:t>
      </w:r>
    </w:p>
    <w:p w14:paraId="204B2731" w14:textId="77777777" w:rsidR="00F360B4" w:rsidRPr="00BE4989" w:rsidRDefault="00F360B4" w:rsidP="00F360B4">
      <w:pPr>
        <w:spacing w:line="276" w:lineRule="auto"/>
        <w:jc w:val="both"/>
        <w:rPr>
          <w:rFonts w:asciiTheme="minorHAnsi" w:hAnsiTheme="minorHAnsi" w:cstheme="minorHAnsi"/>
          <w:sz w:val="22"/>
          <w:szCs w:val="22"/>
        </w:rPr>
      </w:pPr>
    </w:p>
    <w:p w14:paraId="18591702" w14:textId="5E6A902F" w:rsidR="002E5E14" w:rsidRPr="00817A18" w:rsidRDefault="002E5E14" w:rsidP="00F360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sz w:val="28"/>
          <w:szCs w:val="28"/>
        </w:rPr>
      </w:pPr>
      <w:r w:rsidRPr="00817A18">
        <w:rPr>
          <w:rFonts w:asciiTheme="minorHAnsi" w:hAnsiTheme="minorHAnsi" w:cstheme="minorHAnsi"/>
          <w:b/>
          <w:sz w:val="28"/>
          <w:szCs w:val="28"/>
        </w:rPr>
        <w:t xml:space="preserve">Temps de rendu des résultats </w:t>
      </w:r>
    </w:p>
    <w:p w14:paraId="6D2B43FC" w14:textId="5E9CFF81" w:rsidR="002E5E14" w:rsidRPr="00817A18" w:rsidRDefault="002E5E14" w:rsidP="00F360B4">
      <w:pPr>
        <w:spacing w:line="276" w:lineRule="auto"/>
        <w:jc w:val="both"/>
        <w:rPr>
          <w:rFonts w:asciiTheme="minorHAnsi" w:hAnsiTheme="minorHAnsi" w:cstheme="minorHAnsi"/>
          <w:sz w:val="22"/>
          <w:szCs w:val="22"/>
        </w:rPr>
      </w:pPr>
    </w:p>
    <w:p w14:paraId="35E97A0E" w14:textId="1F02B7FE" w:rsidR="002E5E14" w:rsidRPr="00817A18" w:rsidRDefault="002E5E14" w:rsidP="00F360B4">
      <w:pPr>
        <w:spacing w:line="276" w:lineRule="auto"/>
        <w:jc w:val="both"/>
        <w:rPr>
          <w:rFonts w:asciiTheme="minorHAnsi" w:hAnsiTheme="minorHAnsi" w:cstheme="minorHAnsi"/>
          <w:sz w:val="22"/>
          <w:szCs w:val="22"/>
        </w:rPr>
      </w:pPr>
      <w:r w:rsidRPr="00817A18">
        <w:rPr>
          <w:rFonts w:asciiTheme="minorHAnsi" w:hAnsiTheme="minorHAnsi" w:cstheme="minorHAnsi"/>
          <w:b/>
          <w:noProof/>
          <w:sz w:val="28"/>
          <w:szCs w:val="28"/>
          <w:lang w:val="nl-BE" w:eastAsia="nl-BE"/>
        </w:rPr>
        <w:drawing>
          <wp:anchor distT="0" distB="0" distL="114300" distR="114300" simplePos="0" relativeHeight="251660288" behindDoc="0" locked="0" layoutInCell="1" allowOverlap="1" wp14:anchorId="3A7A3DDF" wp14:editId="320BBEFC">
            <wp:simplePos x="0" y="0"/>
            <wp:positionH relativeFrom="column">
              <wp:posOffset>86081</wp:posOffset>
            </wp:positionH>
            <wp:positionV relativeFrom="paragraph">
              <wp:posOffset>6350</wp:posOffset>
            </wp:positionV>
            <wp:extent cx="228632" cy="247685"/>
            <wp:effectExtent l="0" t="0" r="0" b="0"/>
            <wp:wrapThrough wrapText="bothSides">
              <wp:wrapPolygon edited="0">
                <wp:start x="0" y="0"/>
                <wp:lineTo x="0" y="19938"/>
                <wp:lineTo x="19800" y="19938"/>
                <wp:lineTo x="19800"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8632" cy="247685"/>
                    </a:xfrm>
                    <a:prstGeom prst="rect">
                      <a:avLst/>
                    </a:prstGeom>
                  </pic:spPr>
                </pic:pic>
              </a:graphicData>
            </a:graphic>
          </wp:anchor>
        </w:drawing>
      </w:r>
      <w:r w:rsidR="0086201E">
        <w:rPr>
          <w:rFonts w:asciiTheme="minorHAnsi" w:hAnsiTheme="minorHAnsi" w:cstheme="minorHAnsi"/>
          <w:sz w:val="22"/>
          <w:szCs w:val="22"/>
        </w:rPr>
        <w:t>A</w:t>
      </w:r>
      <w:r w:rsidR="0097307D">
        <w:rPr>
          <w:rFonts w:asciiTheme="minorHAnsi" w:hAnsiTheme="minorHAnsi" w:cstheme="minorHAnsi"/>
          <w:sz w:val="22"/>
          <w:szCs w:val="22"/>
        </w:rPr>
        <w:t xml:space="preserve">nalyse réalisée </w:t>
      </w:r>
      <w:r w:rsidR="00817A18">
        <w:rPr>
          <w:rFonts w:asciiTheme="minorHAnsi" w:hAnsiTheme="minorHAnsi" w:cstheme="minorHAnsi"/>
          <w:sz w:val="22"/>
          <w:szCs w:val="22"/>
        </w:rPr>
        <w:t>2-3x/semaine</w:t>
      </w:r>
      <w:r w:rsidR="00AD70C0" w:rsidRPr="00817A18">
        <w:rPr>
          <w:rFonts w:asciiTheme="minorHAnsi" w:hAnsiTheme="minorHAnsi" w:cstheme="minorHAnsi"/>
          <w:sz w:val="22"/>
          <w:szCs w:val="22"/>
        </w:rPr>
        <w:t xml:space="preserve"> </w:t>
      </w:r>
    </w:p>
    <w:p w14:paraId="495D57C3" w14:textId="1CFCA763" w:rsidR="002E5E14" w:rsidRPr="00BE4989" w:rsidRDefault="002E5E14" w:rsidP="00F360B4">
      <w:pPr>
        <w:spacing w:line="276" w:lineRule="auto"/>
        <w:jc w:val="both"/>
        <w:rPr>
          <w:rFonts w:asciiTheme="minorHAnsi" w:hAnsiTheme="minorHAnsi" w:cstheme="minorHAnsi"/>
          <w:sz w:val="22"/>
          <w:szCs w:val="22"/>
        </w:rPr>
      </w:pPr>
    </w:p>
    <w:p w14:paraId="23AE48C0" w14:textId="392A4BFE" w:rsidR="002E5E14" w:rsidRPr="00BE4989" w:rsidRDefault="002E5E14" w:rsidP="00F360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sz w:val="28"/>
          <w:szCs w:val="22"/>
        </w:rPr>
      </w:pPr>
      <w:r w:rsidRPr="00BE4989">
        <w:rPr>
          <w:rFonts w:asciiTheme="minorHAnsi" w:hAnsiTheme="minorHAnsi" w:cstheme="minorHAnsi"/>
          <w:b/>
          <w:sz w:val="28"/>
          <w:szCs w:val="22"/>
        </w:rPr>
        <w:lastRenderedPageBreak/>
        <w:t>Bon de demande</w:t>
      </w:r>
    </w:p>
    <w:p w14:paraId="1A5640ED" w14:textId="77777777" w:rsidR="002E5E14" w:rsidRPr="00817A18" w:rsidRDefault="002E5E14" w:rsidP="00F360B4">
      <w:pPr>
        <w:spacing w:line="276" w:lineRule="auto"/>
        <w:jc w:val="both"/>
        <w:rPr>
          <w:rFonts w:asciiTheme="minorHAnsi" w:hAnsiTheme="minorHAnsi" w:cstheme="minorHAnsi"/>
          <w:sz w:val="22"/>
          <w:szCs w:val="22"/>
        </w:rPr>
      </w:pPr>
    </w:p>
    <w:p w14:paraId="395FB1C5" w14:textId="77777777" w:rsidR="00F73844" w:rsidRPr="00F73844" w:rsidRDefault="00000000" w:rsidP="00F360B4">
      <w:pPr>
        <w:spacing w:line="276" w:lineRule="auto"/>
        <w:jc w:val="both"/>
        <w:rPr>
          <w:rFonts w:ascii="Calibri" w:hAnsi="Calibri" w:cs="Calibri"/>
          <w:sz w:val="22"/>
          <w:szCs w:val="22"/>
        </w:rPr>
      </w:pPr>
      <w:hyperlink r:id="rId10" w:history="1">
        <w:r w:rsidR="00F73844" w:rsidRPr="00F73844">
          <w:rPr>
            <w:rStyle w:val="Lienhypertexte"/>
            <w:rFonts w:ascii="Calibri" w:hAnsi="Calibri" w:cs="Calibri"/>
            <w:sz w:val="22"/>
            <w:szCs w:val="22"/>
          </w:rPr>
          <w:t>https://www.cliniquesdeleurope.be/fr/laboratoire/manuel-et-bons-de-prelevements</w:t>
        </w:r>
      </w:hyperlink>
    </w:p>
    <w:p w14:paraId="648B52C7" w14:textId="77777777" w:rsidR="002E5E14" w:rsidRPr="00BE4989" w:rsidRDefault="00E6171A" w:rsidP="00F360B4">
      <w:pPr>
        <w:spacing w:line="276" w:lineRule="auto"/>
        <w:jc w:val="both"/>
        <w:rPr>
          <w:rFonts w:asciiTheme="minorHAnsi" w:hAnsiTheme="minorHAnsi" w:cstheme="minorHAnsi"/>
          <w:bCs/>
          <w:sz w:val="22"/>
          <w:szCs w:val="22"/>
        </w:rPr>
      </w:pPr>
      <w:r w:rsidRPr="00BE4989">
        <w:rPr>
          <w:rFonts w:asciiTheme="minorHAnsi" w:hAnsiTheme="minorHAnsi" w:cstheme="minorHAnsi"/>
          <w:bCs/>
          <w:sz w:val="22"/>
          <w:szCs w:val="22"/>
        </w:rPr>
        <w:t xml:space="preserve">Cordialement, </w:t>
      </w:r>
    </w:p>
    <w:p w14:paraId="4E5E11D0" w14:textId="7D5C7A31" w:rsidR="00417A79" w:rsidRPr="00F73844" w:rsidRDefault="002E5E14" w:rsidP="00F360B4">
      <w:pPr>
        <w:spacing w:line="276" w:lineRule="auto"/>
        <w:jc w:val="both"/>
        <w:rPr>
          <w:rFonts w:asciiTheme="minorHAnsi" w:hAnsiTheme="minorHAnsi" w:cstheme="minorHAnsi"/>
          <w:bCs/>
          <w:sz w:val="22"/>
          <w:szCs w:val="22"/>
        </w:rPr>
      </w:pPr>
      <w:r w:rsidRPr="00817A18">
        <w:rPr>
          <w:rFonts w:asciiTheme="minorHAnsi" w:hAnsiTheme="minorHAnsi" w:cstheme="minorHAnsi"/>
          <w:bCs/>
          <w:sz w:val="22"/>
          <w:szCs w:val="22"/>
          <w:lang w:val="fr-BE"/>
        </w:rPr>
        <w:t xml:space="preserve">Mathieu </w:t>
      </w:r>
      <w:proofErr w:type="spellStart"/>
      <w:r w:rsidRPr="00817A18">
        <w:rPr>
          <w:rFonts w:asciiTheme="minorHAnsi" w:hAnsiTheme="minorHAnsi" w:cstheme="minorHAnsi"/>
          <w:bCs/>
          <w:sz w:val="22"/>
          <w:szCs w:val="22"/>
          <w:lang w:val="fr-BE"/>
        </w:rPr>
        <w:t>Cauchie</w:t>
      </w:r>
      <w:proofErr w:type="spellEnd"/>
      <w:r w:rsidRPr="00817A18">
        <w:rPr>
          <w:rFonts w:asciiTheme="minorHAnsi" w:hAnsiTheme="minorHAnsi" w:cstheme="minorHAnsi"/>
          <w:bCs/>
          <w:sz w:val="22"/>
          <w:szCs w:val="22"/>
          <w:lang w:val="fr-BE"/>
        </w:rPr>
        <w:t xml:space="preserve"> et </w:t>
      </w:r>
      <w:r w:rsidR="00E6171A" w:rsidRPr="00817A18">
        <w:rPr>
          <w:rFonts w:asciiTheme="minorHAnsi" w:hAnsiTheme="minorHAnsi" w:cstheme="minorHAnsi"/>
          <w:bCs/>
          <w:sz w:val="22"/>
          <w:szCs w:val="22"/>
          <w:lang w:val="fr-BE"/>
        </w:rPr>
        <w:t>Antoine Mairesse, pour l’équipe du laboratoire des Cliniques de l’Europ</w:t>
      </w:r>
      <w:r w:rsidR="00F73844">
        <w:rPr>
          <w:rFonts w:asciiTheme="minorHAnsi" w:hAnsiTheme="minorHAnsi" w:cstheme="minorHAnsi"/>
          <w:bCs/>
          <w:sz w:val="22"/>
          <w:szCs w:val="22"/>
          <w:lang w:val="fr-BE"/>
        </w:rPr>
        <w:t>e</w:t>
      </w:r>
    </w:p>
    <w:p w14:paraId="6C9F1EEC" w14:textId="2F7247CC" w:rsidR="00730570" w:rsidRDefault="00730570" w:rsidP="00F360B4">
      <w:pPr>
        <w:spacing w:line="276" w:lineRule="auto"/>
        <w:jc w:val="both"/>
        <w:rPr>
          <w:rFonts w:asciiTheme="minorHAnsi" w:hAnsiTheme="minorHAnsi" w:cstheme="minorHAnsi"/>
          <w:sz w:val="22"/>
          <w:szCs w:val="22"/>
          <w:lang w:val="fr-BE"/>
        </w:rPr>
      </w:pPr>
    </w:p>
    <w:p w14:paraId="4E392950" w14:textId="77777777" w:rsidR="00730570" w:rsidRPr="0030146C" w:rsidRDefault="00730570" w:rsidP="00F360B4">
      <w:pPr>
        <w:spacing w:line="276" w:lineRule="auto"/>
        <w:jc w:val="both"/>
        <w:rPr>
          <w:rFonts w:asciiTheme="minorHAnsi" w:hAnsiTheme="minorHAnsi" w:cstheme="minorHAnsi"/>
          <w:sz w:val="22"/>
          <w:szCs w:val="22"/>
          <w:lang w:val="fr-BE"/>
        </w:rPr>
      </w:pPr>
    </w:p>
    <w:p w14:paraId="396C497C" w14:textId="38653ABE" w:rsidR="0078474F" w:rsidRPr="0030146C" w:rsidRDefault="00B26E87" w:rsidP="00F360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lang w:val="en-US"/>
        </w:rPr>
      </w:pPr>
      <w:r w:rsidRPr="0030146C">
        <w:rPr>
          <w:rFonts w:asciiTheme="minorHAnsi" w:hAnsiTheme="minorHAnsi" w:cstheme="minorHAnsi"/>
          <w:b/>
          <w:sz w:val="28"/>
          <w:szCs w:val="28"/>
          <w:lang w:val="en-US"/>
        </w:rPr>
        <w:t xml:space="preserve">PCR </w:t>
      </w:r>
      <w:r w:rsidR="00817A18" w:rsidRPr="0030146C">
        <w:rPr>
          <w:rFonts w:asciiTheme="minorHAnsi" w:hAnsiTheme="minorHAnsi" w:cstheme="minorHAnsi"/>
          <w:b/>
          <w:sz w:val="28"/>
          <w:szCs w:val="28"/>
          <w:lang w:val="en-US"/>
        </w:rPr>
        <w:t>–</w:t>
      </w:r>
      <w:r w:rsidRPr="0030146C">
        <w:rPr>
          <w:rFonts w:asciiTheme="minorHAnsi" w:hAnsiTheme="minorHAnsi" w:cstheme="minorHAnsi"/>
          <w:b/>
          <w:sz w:val="28"/>
          <w:szCs w:val="28"/>
          <w:lang w:val="en-US"/>
        </w:rPr>
        <w:t xml:space="preserve"> </w:t>
      </w:r>
      <w:proofErr w:type="spellStart"/>
      <w:r w:rsidR="00817A18" w:rsidRPr="0030146C">
        <w:rPr>
          <w:rFonts w:asciiTheme="minorHAnsi" w:hAnsiTheme="minorHAnsi" w:cstheme="minorHAnsi"/>
          <w:b/>
          <w:sz w:val="28"/>
          <w:szCs w:val="28"/>
          <w:lang w:val="en-US"/>
        </w:rPr>
        <w:t>Respiratoir</w:t>
      </w:r>
      <w:proofErr w:type="spellEnd"/>
      <w:r w:rsidR="00817A18" w:rsidRPr="0030146C">
        <w:rPr>
          <w:rFonts w:asciiTheme="minorHAnsi" w:hAnsiTheme="minorHAnsi" w:cstheme="minorHAnsi"/>
          <w:b/>
          <w:sz w:val="28"/>
          <w:szCs w:val="28"/>
          <w:lang w:val="en-US"/>
        </w:rPr>
        <w:t xml:space="preserve"> multiplex p</w:t>
      </w:r>
      <w:r w:rsidRPr="0030146C">
        <w:rPr>
          <w:rFonts w:asciiTheme="minorHAnsi" w:hAnsiTheme="minorHAnsi" w:cstheme="minorHAnsi"/>
          <w:b/>
          <w:sz w:val="28"/>
          <w:szCs w:val="28"/>
          <w:lang w:val="en-US"/>
        </w:rPr>
        <w:t xml:space="preserve">anel </w:t>
      </w:r>
    </w:p>
    <w:p w14:paraId="492B631A" w14:textId="0DCBB6A3" w:rsidR="00B26E87" w:rsidRPr="0030146C" w:rsidRDefault="00B26E87" w:rsidP="00F360B4">
      <w:pPr>
        <w:spacing w:line="276" w:lineRule="auto"/>
        <w:jc w:val="both"/>
        <w:rPr>
          <w:rFonts w:asciiTheme="minorHAnsi" w:hAnsiTheme="minorHAnsi" w:cstheme="minorHAnsi"/>
          <w:sz w:val="22"/>
          <w:szCs w:val="22"/>
          <w:lang w:val="en-US"/>
        </w:rPr>
      </w:pPr>
    </w:p>
    <w:p w14:paraId="2085AC52" w14:textId="77777777" w:rsidR="00B26E87" w:rsidRPr="0030146C" w:rsidRDefault="00B26E87" w:rsidP="00F360B4">
      <w:pPr>
        <w:spacing w:line="276" w:lineRule="auto"/>
        <w:jc w:val="both"/>
        <w:rPr>
          <w:rFonts w:asciiTheme="minorHAnsi" w:hAnsiTheme="minorHAnsi" w:cstheme="minorHAnsi"/>
          <w:sz w:val="22"/>
          <w:szCs w:val="22"/>
          <w:lang w:val="en-US"/>
        </w:rPr>
      </w:pPr>
      <w:proofErr w:type="spellStart"/>
      <w:r w:rsidRPr="0030146C">
        <w:rPr>
          <w:rFonts w:asciiTheme="minorHAnsi" w:hAnsiTheme="minorHAnsi" w:cstheme="minorHAnsi"/>
          <w:sz w:val="22"/>
          <w:szCs w:val="22"/>
          <w:lang w:val="en-US"/>
        </w:rPr>
        <w:t>Geachte</w:t>
      </w:r>
      <w:proofErr w:type="spellEnd"/>
      <w:r w:rsidRPr="0030146C">
        <w:rPr>
          <w:rFonts w:asciiTheme="minorHAnsi" w:hAnsiTheme="minorHAnsi" w:cstheme="minorHAnsi"/>
          <w:sz w:val="22"/>
          <w:szCs w:val="22"/>
          <w:lang w:val="en-US"/>
        </w:rPr>
        <w:t xml:space="preserve"> </w:t>
      </w:r>
      <w:proofErr w:type="spellStart"/>
      <w:r w:rsidRPr="0030146C">
        <w:rPr>
          <w:rFonts w:asciiTheme="minorHAnsi" w:hAnsiTheme="minorHAnsi" w:cstheme="minorHAnsi"/>
          <w:sz w:val="22"/>
          <w:szCs w:val="22"/>
          <w:lang w:val="en-US"/>
        </w:rPr>
        <w:t>collega's</w:t>
      </w:r>
      <w:proofErr w:type="spellEnd"/>
      <w:r w:rsidRPr="0030146C">
        <w:rPr>
          <w:rFonts w:asciiTheme="minorHAnsi" w:hAnsiTheme="minorHAnsi" w:cstheme="minorHAnsi"/>
          <w:sz w:val="22"/>
          <w:szCs w:val="22"/>
          <w:lang w:val="en-US"/>
        </w:rPr>
        <w:t>,</w:t>
      </w:r>
    </w:p>
    <w:p w14:paraId="43309164" w14:textId="77777777" w:rsidR="00B26E87" w:rsidRPr="0030146C" w:rsidRDefault="00B26E87" w:rsidP="00F360B4">
      <w:pPr>
        <w:spacing w:line="276" w:lineRule="auto"/>
        <w:jc w:val="both"/>
        <w:rPr>
          <w:rFonts w:asciiTheme="minorHAnsi" w:hAnsiTheme="minorHAnsi" w:cstheme="minorHAnsi"/>
          <w:sz w:val="22"/>
          <w:szCs w:val="22"/>
          <w:lang w:val="en-US"/>
        </w:rPr>
      </w:pPr>
    </w:p>
    <w:p w14:paraId="39468DBC" w14:textId="1E8B4CD0" w:rsidR="00B26E87" w:rsidRPr="00817A18" w:rsidRDefault="00B26E87" w:rsidP="00F360B4">
      <w:pPr>
        <w:spacing w:line="276" w:lineRule="auto"/>
        <w:jc w:val="both"/>
        <w:rPr>
          <w:rFonts w:asciiTheme="minorHAnsi" w:hAnsiTheme="minorHAnsi" w:cstheme="minorHAnsi"/>
          <w:sz w:val="22"/>
          <w:szCs w:val="22"/>
          <w:lang w:val="nl-NL"/>
        </w:rPr>
      </w:pPr>
      <w:r w:rsidRPr="00BE4989">
        <w:rPr>
          <w:rFonts w:asciiTheme="minorHAnsi" w:hAnsiTheme="minorHAnsi" w:cstheme="minorHAnsi"/>
          <w:sz w:val="22"/>
          <w:szCs w:val="22"/>
          <w:lang w:val="nl-NL"/>
        </w:rPr>
        <w:t xml:space="preserve">We zijn verheugd u mee te delen dat we een nieuwe </w:t>
      </w:r>
      <w:r w:rsidRPr="00817A18">
        <w:rPr>
          <w:rFonts w:asciiTheme="minorHAnsi" w:hAnsiTheme="minorHAnsi" w:cstheme="minorHAnsi"/>
          <w:sz w:val="22"/>
          <w:szCs w:val="22"/>
          <w:lang w:val="nl-NL"/>
        </w:rPr>
        <w:t>PCR hebben ontwikkeld die een snelle detectie mogelijk maakt van de volgende infectieuze respiratoire pathogenen:</w:t>
      </w:r>
    </w:p>
    <w:p w14:paraId="62B8280E" w14:textId="77777777" w:rsidR="00B26E87" w:rsidRPr="00817A18" w:rsidRDefault="00B26E87" w:rsidP="00F360B4">
      <w:pPr>
        <w:spacing w:line="276" w:lineRule="auto"/>
        <w:jc w:val="both"/>
        <w:rPr>
          <w:rFonts w:asciiTheme="minorHAnsi" w:hAnsiTheme="minorHAnsi" w:cstheme="minorHAnsi"/>
          <w:sz w:val="22"/>
          <w:szCs w:val="22"/>
          <w:lang w:val="nl-NL"/>
        </w:rPr>
      </w:pPr>
    </w:p>
    <w:p w14:paraId="4DE59B38" w14:textId="77777777" w:rsidR="00B26E87" w:rsidRPr="00817A18" w:rsidRDefault="00B26E87" w:rsidP="00F360B4">
      <w:pPr>
        <w:spacing w:line="276" w:lineRule="auto"/>
        <w:jc w:val="both"/>
        <w:rPr>
          <w:rFonts w:asciiTheme="minorHAnsi" w:hAnsiTheme="minorHAnsi" w:cstheme="minorHAnsi"/>
          <w:sz w:val="22"/>
          <w:szCs w:val="22"/>
          <w:lang w:val="fr-BE"/>
        </w:rPr>
      </w:pPr>
      <w:r w:rsidRPr="00817A18">
        <w:rPr>
          <w:rFonts w:asciiTheme="minorHAnsi" w:hAnsiTheme="minorHAnsi" w:cstheme="minorHAnsi"/>
          <w:sz w:val="22"/>
          <w:szCs w:val="22"/>
          <w:lang w:val="fr-BE"/>
        </w:rPr>
        <w:t>• Bordetella pertussis (BP)</w:t>
      </w:r>
    </w:p>
    <w:p w14:paraId="7C809007" w14:textId="77777777" w:rsidR="00B26E87" w:rsidRPr="00817A18" w:rsidRDefault="00B26E87" w:rsidP="00F360B4">
      <w:pPr>
        <w:spacing w:line="276" w:lineRule="auto"/>
        <w:jc w:val="both"/>
        <w:rPr>
          <w:rFonts w:asciiTheme="minorHAnsi" w:hAnsiTheme="minorHAnsi" w:cstheme="minorHAnsi"/>
          <w:sz w:val="22"/>
          <w:szCs w:val="22"/>
          <w:lang w:val="fr-BE"/>
        </w:rPr>
      </w:pPr>
      <w:r w:rsidRPr="00817A18">
        <w:rPr>
          <w:rFonts w:asciiTheme="minorHAnsi" w:hAnsiTheme="minorHAnsi" w:cstheme="minorHAnsi"/>
          <w:sz w:val="22"/>
          <w:szCs w:val="22"/>
          <w:lang w:val="fr-BE"/>
        </w:rPr>
        <w:t>• Bordetella parapertussis (BPP)</w:t>
      </w:r>
    </w:p>
    <w:p w14:paraId="6B2250D4" w14:textId="77777777" w:rsidR="00B26E87" w:rsidRPr="00817A18" w:rsidRDefault="00B26E87" w:rsidP="00F360B4">
      <w:pPr>
        <w:spacing w:line="276" w:lineRule="auto"/>
        <w:jc w:val="both"/>
        <w:rPr>
          <w:rFonts w:asciiTheme="minorHAnsi" w:hAnsiTheme="minorHAnsi" w:cstheme="minorHAnsi"/>
          <w:sz w:val="22"/>
          <w:szCs w:val="22"/>
          <w:lang w:val="fr-BE"/>
        </w:rPr>
      </w:pPr>
      <w:r w:rsidRPr="00817A18">
        <w:rPr>
          <w:rFonts w:asciiTheme="minorHAnsi" w:hAnsiTheme="minorHAnsi" w:cstheme="minorHAnsi"/>
          <w:sz w:val="22"/>
          <w:szCs w:val="22"/>
          <w:lang w:val="fr-BE"/>
        </w:rPr>
        <w:t xml:space="preserve">• Mycoplasma </w:t>
      </w:r>
      <w:proofErr w:type="spellStart"/>
      <w:r w:rsidRPr="00817A18">
        <w:rPr>
          <w:rFonts w:asciiTheme="minorHAnsi" w:hAnsiTheme="minorHAnsi" w:cstheme="minorHAnsi"/>
          <w:sz w:val="22"/>
          <w:szCs w:val="22"/>
          <w:lang w:val="fr-BE"/>
        </w:rPr>
        <w:t>pneumoniae</w:t>
      </w:r>
      <w:proofErr w:type="spellEnd"/>
      <w:r w:rsidRPr="00817A18">
        <w:rPr>
          <w:rFonts w:asciiTheme="minorHAnsi" w:hAnsiTheme="minorHAnsi" w:cstheme="minorHAnsi"/>
          <w:sz w:val="22"/>
          <w:szCs w:val="22"/>
          <w:lang w:val="fr-BE"/>
        </w:rPr>
        <w:t xml:space="preserve"> (MP)</w:t>
      </w:r>
    </w:p>
    <w:p w14:paraId="1E83D1A0" w14:textId="77777777" w:rsidR="00B26E87" w:rsidRPr="00817A18" w:rsidRDefault="00B26E87" w:rsidP="00F360B4">
      <w:pPr>
        <w:spacing w:line="276" w:lineRule="auto"/>
        <w:jc w:val="both"/>
        <w:rPr>
          <w:rFonts w:asciiTheme="minorHAnsi" w:hAnsiTheme="minorHAnsi" w:cstheme="minorHAnsi"/>
          <w:sz w:val="22"/>
          <w:szCs w:val="22"/>
          <w:lang w:val="fr-BE"/>
        </w:rPr>
      </w:pPr>
      <w:r w:rsidRPr="00817A18">
        <w:rPr>
          <w:rFonts w:asciiTheme="minorHAnsi" w:hAnsiTheme="minorHAnsi" w:cstheme="minorHAnsi"/>
          <w:sz w:val="22"/>
          <w:szCs w:val="22"/>
          <w:lang w:val="fr-BE"/>
        </w:rPr>
        <w:t xml:space="preserve">• Chlamydia </w:t>
      </w:r>
      <w:proofErr w:type="spellStart"/>
      <w:r w:rsidRPr="00817A18">
        <w:rPr>
          <w:rFonts w:asciiTheme="minorHAnsi" w:hAnsiTheme="minorHAnsi" w:cstheme="minorHAnsi"/>
          <w:sz w:val="22"/>
          <w:szCs w:val="22"/>
          <w:lang w:val="fr-BE"/>
        </w:rPr>
        <w:t>pneumoniae</w:t>
      </w:r>
      <w:proofErr w:type="spellEnd"/>
      <w:r w:rsidRPr="00817A18">
        <w:rPr>
          <w:rFonts w:asciiTheme="minorHAnsi" w:hAnsiTheme="minorHAnsi" w:cstheme="minorHAnsi"/>
          <w:sz w:val="22"/>
          <w:szCs w:val="22"/>
          <w:lang w:val="fr-BE"/>
        </w:rPr>
        <w:t xml:space="preserve"> (CP)</w:t>
      </w:r>
    </w:p>
    <w:p w14:paraId="420D9D4C" w14:textId="77777777" w:rsidR="00B26E87" w:rsidRPr="00817A18" w:rsidRDefault="00B26E87" w:rsidP="00F360B4">
      <w:pPr>
        <w:spacing w:line="276" w:lineRule="auto"/>
        <w:jc w:val="both"/>
        <w:rPr>
          <w:rFonts w:asciiTheme="minorHAnsi" w:hAnsiTheme="minorHAnsi" w:cstheme="minorHAnsi"/>
          <w:sz w:val="22"/>
          <w:szCs w:val="22"/>
          <w:lang w:val="nl-NL"/>
        </w:rPr>
      </w:pPr>
      <w:r w:rsidRPr="00817A18">
        <w:rPr>
          <w:rFonts w:asciiTheme="minorHAnsi" w:hAnsiTheme="minorHAnsi" w:cstheme="minorHAnsi"/>
          <w:sz w:val="22"/>
          <w:szCs w:val="22"/>
          <w:lang w:val="nl-NL"/>
        </w:rPr>
        <w:t xml:space="preserve">• Legionella </w:t>
      </w:r>
      <w:proofErr w:type="spellStart"/>
      <w:r w:rsidRPr="00817A18">
        <w:rPr>
          <w:rFonts w:asciiTheme="minorHAnsi" w:hAnsiTheme="minorHAnsi" w:cstheme="minorHAnsi"/>
          <w:sz w:val="22"/>
          <w:szCs w:val="22"/>
          <w:lang w:val="nl-NL"/>
        </w:rPr>
        <w:t>pneumophila</w:t>
      </w:r>
      <w:proofErr w:type="spellEnd"/>
      <w:r w:rsidRPr="00817A18">
        <w:rPr>
          <w:rFonts w:asciiTheme="minorHAnsi" w:hAnsiTheme="minorHAnsi" w:cstheme="minorHAnsi"/>
          <w:sz w:val="22"/>
          <w:szCs w:val="22"/>
          <w:lang w:val="nl-NL"/>
        </w:rPr>
        <w:t xml:space="preserve"> (LP)</w:t>
      </w:r>
    </w:p>
    <w:p w14:paraId="1F5852F7" w14:textId="77777777" w:rsidR="00B26E87" w:rsidRPr="00817A18" w:rsidRDefault="00B26E87" w:rsidP="00F360B4">
      <w:pPr>
        <w:spacing w:line="276" w:lineRule="auto"/>
        <w:jc w:val="both"/>
        <w:rPr>
          <w:rFonts w:asciiTheme="minorHAnsi" w:hAnsiTheme="minorHAnsi" w:cstheme="minorHAnsi"/>
          <w:sz w:val="22"/>
          <w:szCs w:val="22"/>
          <w:lang w:val="nl-NL"/>
        </w:rPr>
      </w:pPr>
    </w:p>
    <w:p w14:paraId="1A7385DB" w14:textId="6013B5E5" w:rsidR="00B26E87" w:rsidRPr="00A446C9" w:rsidRDefault="00B26E87" w:rsidP="00F360B4">
      <w:pPr>
        <w:spacing w:line="276" w:lineRule="auto"/>
        <w:jc w:val="both"/>
        <w:rPr>
          <w:rFonts w:asciiTheme="minorHAnsi" w:hAnsiTheme="minorHAnsi" w:cstheme="minorHAnsi"/>
          <w:sz w:val="22"/>
          <w:szCs w:val="22"/>
          <w:lang w:val="nl-NL"/>
        </w:rPr>
      </w:pPr>
      <w:r w:rsidRPr="00817A18">
        <w:rPr>
          <w:rFonts w:asciiTheme="minorHAnsi" w:hAnsiTheme="minorHAnsi" w:cstheme="minorHAnsi"/>
          <w:sz w:val="22"/>
          <w:szCs w:val="22"/>
          <w:lang w:val="nl-NL"/>
        </w:rPr>
        <w:t xml:space="preserve">Deze nieuwe techniek is gebaseerd op het gebruik van real-time PCR, die in staat is om </w:t>
      </w:r>
      <w:proofErr w:type="spellStart"/>
      <w:r w:rsidRPr="00817A18">
        <w:rPr>
          <w:rFonts w:asciiTheme="minorHAnsi" w:hAnsiTheme="minorHAnsi" w:cstheme="minorHAnsi"/>
          <w:sz w:val="22"/>
          <w:szCs w:val="22"/>
          <w:lang w:val="nl-NL"/>
        </w:rPr>
        <w:t>multi-Ct</w:t>
      </w:r>
      <w:proofErr w:type="spellEnd"/>
      <w:r w:rsidRPr="00817A18">
        <w:rPr>
          <w:rFonts w:asciiTheme="minorHAnsi" w:hAnsiTheme="minorHAnsi" w:cstheme="minorHAnsi"/>
          <w:sz w:val="22"/>
          <w:szCs w:val="22"/>
          <w:lang w:val="nl-NL"/>
        </w:rPr>
        <w:t xml:space="preserve"> (</w:t>
      </w:r>
      <w:proofErr w:type="spellStart"/>
      <w:r w:rsidRPr="00817A18">
        <w:rPr>
          <w:rFonts w:asciiTheme="minorHAnsi" w:hAnsiTheme="minorHAnsi" w:cstheme="minorHAnsi"/>
          <w:sz w:val="22"/>
          <w:szCs w:val="22"/>
          <w:lang w:val="nl-NL"/>
        </w:rPr>
        <w:t>cycle</w:t>
      </w:r>
      <w:proofErr w:type="spellEnd"/>
      <w:r w:rsidR="00F360B4">
        <w:rPr>
          <w:rFonts w:asciiTheme="minorHAnsi" w:hAnsiTheme="minorHAnsi" w:cstheme="minorHAnsi"/>
          <w:sz w:val="22"/>
          <w:szCs w:val="22"/>
          <w:lang w:val="nl-NL"/>
        </w:rPr>
        <w:t xml:space="preserve"> </w:t>
      </w:r>
      <w:proofErr w:type="spellStart"/>
      <w:r w:rsidR="00F360B4">
        <w:rPr>
          <w:rFonts w:asciiTheme="minorHAnsi" w:hAnsiTheme="minorHAnsi" w:cstheme="minorHAnsi"/>
          <w:sz w:val="22"/>
          <w:szCs w:val="22"/>
          <w:lang w:val="nl-NL"/>
        </w:rPr>
        <w:t>treshold</w:t>
      </w:r>
      <w:proofErr w:type="spellEnd"/>
      <w:r w:rsidRPr="00817A18">
        <w:rPr>
          <w:rFonts w:asciiTheme="minorHAnsi" w:hAnsiTheme="minorHAnsi" w:cstheme="minorHAnsi"/>
          <w:sz w:val="22"/>
          <w:szCs w:val="22"/>
          <w:lang w:val="nl-NL"/>
        </w:rPr>
        <w:t xml:space="preserve">) waarden te </w:t>
      </w:r>
      <w:r w:rsidR="00F360B4">
        <w:rPr>
          <w:rFonts w:asciiTheme="minorHAnsi" w:hAnsiTheme="minorHAnsi" w:cstheme="minorHAnsi"/>
          <w:sz w:val="22"/>
          <w:szCs w:val="22"/>
          <w:lang w:val="nl-NL"/>
        </w:rPr>
        <w:t>bekomen</w:t>
      </w:r>
      <w:r w:rsidRPr="00817A18">
        <w:rPr>
          <w:rFonts w:asciiTheme="minorHAnsi" w:hAnsiTheme="minorHAnsi" w:cstheme="minorHAnsi"/>
          <w:sz w:val="22"/>
          <w:szCs w:val="22"/>
          <w:lang w:val="nl-NL"/>
        </w:rPr>
        <w:t xml:space="preserve"> in één fluorescentiekanaal. Dit maakt gelijktijdige amplificatie en detectie van de nucleïnezuren mogelijk, waardoor een nauwkeurige methode voor de diagnose van respiratoire infecties wordt </w:t>
      </w:r>
      <w:r w:rsidR="00A446C9">
        <w:rPr>
          <w:rFonts w:asciiTheme="minorHAnsi" w:hAnsiTheme="minorHAnsi" w:cstheme="minorHAnsi"/>
          <w:sz w:val="22"/>
          <w:szCs w:val="22"/>
          <w:lang w:val="nl-NL"/>
        </w:rPr>
        <w:t>bekomen</w:t>
      </w:r>
      <w:r w:rsidRPr="00A446C9">
        <w:rPr>
          <w:rFonts w:asciiTheme="minorHAnsi" w:hAnsiTheme="minorHAnsi" w:cstheme="minorHAnsi"/>
          <w:sz w:val="22"/>
          <w:szCs w:val="22"/>
          <w:lang w:val="nl-NL"/>
        </w:rPr>
        <w:t>.</w:t>
      </w:r>
    </w:p>
    <w:p w14:paraId="5CE2D7E8" w14:textId="77777777" w:rsidR="00B26E87" w:rsidRPr="00BE4989" w:rsidRDefault="00B26E87" w:rsidP="00F360B4">
      <w:pPr>
        <w:spacing w:line="276" w:lineRule="auto"/>
        <w:jc w:val="both"/>
        <w:rPr>
          <w:rFonts w:asciiTheme="minorHAnsi" w:hAnsiTheme="minorHAnsi" w:cstheme="minorHAnsi"/>
          <w:sz w:val="22"/>
          <w:szCs w:val="22"/>
          <w:lang w:val="nl-NL"/>
        </w:rPr>
      </w:pPr>
    </w:p>
    <w:p w14:paraId="5E8A9635" w14:textId="5E276C3E" w:rsidR="00B26E87" w:rsidRDefault="00F360B4" w:rsidP="00F360B4">
      <w:pPr>
        <w:spacing w:line="276" w:lineRule="auto"/>
        <w:jc w:val="both"/>
        <w:rPr>
          <w:rFonts w:asciiTheme="minorHAnsi" w:hAnsiTheme="minorHAnsi" w:cstheme="minorHAnsi"/>
          <w:sz w:val="22"/>
          <w:szCs w:val="22"/>
          <w:lang w:val="nl-NL"/>
        </w:rPr>
      </w:pPr>
      <w:r>
        <w:rPr>
          <w:rFonts w:asciiTheme="minorHAnsi" w:hAnsiTheme="minorHAnsi" w:cstheme="minorHAnsi"/>
          <w:sz w:val="22"/>
          <w:szCs w:val="22"/>
          <w:lang w:val="nl-NL"/>
        </w:rPr>
        <w:t>Hieronder worden de verschillende targets in het panel besproken :</w:t>
      </w:r>
    </w:p>
    <w:p w14:paraId="297077D1" w14:textId="77777777" w:rsidR="00F360B4" w:rsidRPr="00817A18" w:rsidRDefault="00F360B4" w:rsidP="00F360B4">
      <w:pPr>
        <w:spacing w:line="276" w:lineRule="auto"/>
        <w:jc w:val="both"/>
        <w:rPr>
          <w:rFonts w:asciiTheme="minorHAnsi" w:hAnsiTheme="minorHAnsi" w:cstheme="minorHAnsi"/>
          <w:sz w:val="22"/>
          <w:szCs w:val="22"/>
          <w:lang w:val="nl-NL"/>
        </w:rPr>
      </w:pPr>
    </w:p>
    <w:p w14:paraId="05B146D9" w14:textId="77777777" w:rsidR="00B26E87" w:rsidRPr="00817A18" w:rsidRDefault="00B26E87" w:rsidP="00F360B4">
      <w:pPr>
        <w:pStyle w:val="Paragraphedeliste"/>
        <w:numPr>
          <w:ilvl w:val="0"/>
          <w:numId w:val="18"/>
        </w:numPr>
        <w:spacing w:line="276" w:lineRule="auto"/>
        <w:jc w:val="both"/>
        <w:rPr>
          <w:rFonts w:cstheme="minorHAnsi"/>
          <w:b/>
          <w:u w:val="single"/>
          <w:lang w:val="nl-NL"/>
        </w:rPr>
      </w:pPr>
      <w:r w:rsidRPr="00817A18">
        <w:rPr>
          <w:rFonts w:cstheme="minorHAnsi"/>
          <w:b/>
          <w:u w:val="single"/>
          <w:lang w:val="nl-NL"/>
        </w:rPr>
        <w:t>Mycoplasma pneumoniae</w:t>
      </w:r>
    </w:p>
    <w:p w14:paraId="7CF7B344" w14:textId="15B567FB" w:rsidR="00B26E87" w:rsidRPr="00A446C9" w:rsidRDefault="00B26E87" w:rsidP="00F360B4">
      <w:pPr>
        <w:spacing w:line="276" w:lineRule="auto"/>
        <w:jc w:val="both"/>
        <w:rPr>
          <w:rFonts w:asciiTheme="minorHAnsi" w:hAnsiTheme="minorHAnsi" w:cstheme="minorHAnsi"/>
          <w:sz w:val="22"/>
          <w:szCs w:val="22"/>
          <w:lang w:val="nl-NL"/>
        </w:rPr>
      </w:pPr>
      <w:r w:rsidRPr="00817A18">
        <w:rPr>
          <w:rFonts w:asciiTheme="minorHAnsi" w:hAnsiTheme="minorHAnsi" w:cstheme="minorHAnsi"/>
          <w:sz w:val="22"/>
          <w:szCs w:val="22"/>
          <w:lang w:val="nl-NL"/>
        </w:rPr>
        <w:t>Mycoplasma pneumoniae vertegenwoordigt een aanzienlijk deel van de respiratoire aandoeningen bij mensen en is betrokken bij 15 tot 20% van de gevallen van community-</w:t>
      </w:r>
      <w:proofErr w:type="spellStart"/>
      <w:r w:rsidRPr="00817A18">
        <w:rPr>
          <w:rFonts w:asciiTheme="minorHAnsi" w:hAnsiTheme="minorHAnsi" w:cstheme="minorHAnsi"/>
          <w:sz w:val="22"/>
          <w:szCs w:val="22"/>
          <w:lang w:val="nl-NL"/>
        </w:rPr>
        <w:t>acquired</w:t>
      </w:r>
      <w:proofErr w:type="spellEnd"/>
      <w:r w:rsidRPr="00817A18">
        <w:rPr>
          <w:rFonts w:asciiTheme="minorHAnsi" w:hAnsiTheme="minorHAnsi" w:cstheme="minorHAnsi"/>
          <w:sz w:val="22"/>
          <w:szCs w:val="22"/>
          <w:lang w:val="nl-NL"/>
        </w:rPr>
        <w:t xml:space="preserve"> </w:t>
      </w:r>
      <w:proofErr w:type="spellStart"/>
      <w:r w:rsidRPr="00817A18">
        <w:rPr>
          <w:rFonts w:asciiTheme="minorHAnsi" w:hAnsiTheme="minorHAnsi" w:cstheme="minorHAnsi"/>
          <w:sz w:val="22"/>
          <w:szCs w:val="22"/>
          <w:lang w:val="nl-NL"/>
        </w:rPr>
        <w:t>pneumonia</w:t>
      </w:r>
      <w:proofErr w:type="spellEnd"/>
      <w:r w:rsidRPr="00817A18">
        <w:rPr>
          <w:rFonts w:asciiTheme="minorHAnsi" w:hAnsiTheme="minorHAnsi" w:cstheme="minorHAnsi"/>
          <w:sz w:val="22"/>
          <w:szCs w:val="22"/>
          <w:lang w:val="nl-NL"/>
        </w:rPr>
        <w:t xml:space="preserve"> (CAP). De diagnose is vaak complex vanwege de aspecifieke aard van de symptomen. </w:t>
      </w:r>
      <w:r w:rsidR="00A446C9">
        <w:rPr>
          <w:rFonts w:asciiTheme="minorHAnsi" w:hAnsiTheme="minorHAnsi" w:cstheme="minorHAnsi"/>
          <w:sz w:val="22"/>
          <w:szCs w:val="22"/>
          <w:lang w:val="nl-NL"/>
        </w:rPr>
        <w:t xml:space="preserve">Aangezien </w:t>
      </w:r>
      <w:r w:rsidRPr="00A446C9">
        <w:rPr>
          <w:rFonts w:asciiTheme="minorHAnsi" w:hAnsiTheme="minorHAnsi" w:cstheme="minorHAnsi"/>
          <w:sz w:val="22"/>
          <w:szCs w:val="22"/>
          <w:lang w:val="nl-NL"/>
        </w:rPr>
        <w:t>snelle, gevoelige en specifieke laboratoriumtests</w:t>
      </w:r>
      <w:r w:rsidR="00A446C9">
        <w:rPr>
          <w:rFonts w:asciiTheme="minorHAnsi" w:hAnsiTheme="minorHAnsi" w:cstheme="minorHAnsi"/>
          <w:sz w:val="22"/>
          <w:szCs w:val="22"/>
          <w:lang w:val="nl-NL"/>
        </w:rPr>
        <w:t xml:space="preserve"> slechts beperkt aanwezig zijn,</w:t>
      </w:r>
      <w:r w:rsidRPr="00A446C9">
        <w:rPr>
          <w:rFonts w:asciiTheme="minorHAnsi" w:hAnsiTheme="minorHAnsi" w:cstheme="minorHAnsi"/>
          <w:sz w:val="22"/>
          <w:szCs w:val="22"/>
          <w:lang w:val="nl-NL"/>
        </w:rPr>
        <w:t xml:space="preserve"> is het vaak moeilijk om een </w:t>
      </w:r>
      <w:r w:rsidR="00A446C9">
        <w:rPr>
          <w:rFonts w:asciiTheme="minorHAnsi" w:hAnsiTheme="minorHAnsi" w:cstheme="minorHAnsi"/>
          <w:sz w:val="22"/>
          <w:szCs w:val="22"/>
          <w:lang w:val="nl-NL"/>
        </w:rPr>
        <w:t>betrouwbare</w:t>
      </w:r>
      <w:r w:rsidRPr="00A446C9">
        <w:rPr>
          <w:rFonts w:asciiTheme="minorHAnsi" w:hAnsiTheme="minorHAnsi" w:cstheme="minorHAnsi"/>
          <w:sz w:val="22"/>
          <w:szCs w:val="22"/>
          <w:lang w:val="nl-NL"/>
        </w:rPr>
        <w:t xml:space="preserve"> diagnose te stellen, wat vaak leidt tot empirische antibioticatherapie. De beschikbaarheid van </w:t>
      </w:r>
      <w:r w:rsidR="00A446C9">
        <w:rPr>
          <w:rFonts w:asciiTheme="minorHAnsi" w:hAnsiTheme="minorHAnsi" w:cstheme="minorHAnsi"/>
          <w:sz w:val="22"/>
          <w:szCs w:val="22"/>
          <w:lang w:val="nl-NL"/>
        </w:rPr>
        <w:t xml:space="preserve">een </w:t>
      </w:r>
      <w:r w:rsidRPr="00A446C9">
        <w:rPr>
          <w:rFonts w:asciiTheme="minorHAnsi" w:hAnsiTheme="minorHAnsi" w:cstheme="minorHAnsi"/>
          <w:sz w:val="22"/>
          <w:szCs w:val="22"/>
          <w:lang w:val="nl-NL"/>
        </w:rPr>
        <w:t xml:space="preserve">PCR voor </w:t>
      </w:r>
      <w:r w:rsidR="00A446C9">
        <w:rPr>
          <w:rFonts w:asciiTheme="minorHAnsi" w:hAnsiTheme="minorHAnsi" w:cstheme="minorHAnsi"/>
          <w:sz w:val="22"/>
          <w:szCs w:val="22"/>
          <w:lang w:val="nl-NL"/>
        </w:rPr>
        <w:t xml:space="preserve">deze </w:t>
      </w:r>
      <w:r w:rsidRPr="00A446C9">
        <w:rPr>
          <w:rFonts w:asciiTheme="minorHAnsi" w:hAnsiTheme="minorHAnsi" w:cstheme="minorHAnsi"/>
          <w:sz w:val="22"/>
          <w:szCs w:val="22"/>
          <w:lang w:val="nl-NL"/>
        </w:rPr>
        <w:t>diagnose (</w:t>
      </w:r>
      <w:r w:rsidR="00A446C9">
        <w:rPr>
          <w:rFonts w:asciiTheme="minorHAnsi" w:hAnsiTheme="minorHAnsi" w:cstheme="minorHAnsi"/>
          <w:sz w:val="22"/>
          <w:szCs w:val="22"/>
          <w:lang w:val="nl-NL"/>
        </w:rPr>
        <w:t>gouden standaard</w:t>
      </w:r>
      <w:r w:rsidRPr="00A446C9">
        <w:rPr>
          <w:rFonts w:asciiTheme="minorHAnsi" w:hAnsiTheme="minorHAnsi" w:cstheme="minorHAnsi"/>
          <w:sz w:val="22"/>
          <w:szCs w:val="22"/>
          <w:lang w:val="nl-NL"/>
        </w:rPr>
        <w:t xml:space="preserve">) kan onnodige antibiotica voorkomen, antibioticamisbruik verminderen en een vroegere start van effectieve specifieke therapie mogelijk maken. Het is belangrijk op te merken dat de overdracht van M. pneumoniae plaatsvindt via </w:t>
      </w:r>
      <w:proofErr w:type="spellStart"/>
      <w:r w:rsidR="00A446C9">
        <w:rPr>
          <w:rFonts w:asciiTheme="minorHAnsi" w:hAnsiTheme="minorHAnsi" w:cstheme="minorHAnsi"/>
          <w:sz w:val="22"/>
          <w:szCs w:val="22"/>
          <w:lang w:val="nl-NL"/>
        </w:rPr>
        <w:t>aërosols</w:t>
      </w:r>
      <w:proofErr w:type="spellEnd"/>
      <w:r w:rsidRPr="00A446C9">
        <w:rPr>
          <w:rFonts w:asciiTheme="minorHAnsi" w:hAnsiTheme="minorHAnsi" w:cstheme="minorHAnsi"/>
          <w:sz w:val="22"/>
          <w:szCs w:val="22"/>
          <w:lang w:val="nl-NL"/>
        </w:rPr>
        <w:t xml:space="preserve"> en dat de incubatieperiode ongeveer twee weken is. In het kader van CAP moet bij patiënten met suggestieve symptomen vroegtijdige diagnose via PCR worden overwogen wanneer antibioticatherapie is geïndiceerd.</w:t>
      </w:r>
    </w:p>
    <w:p w14:paraId="45A53FFF" w14:textId="77777777" w:rsidR="00B26E87" w:rsidRPr="00BE4989" w:rsidRDefault="00B26E87" w:rsidP="00F360B4">
      <w:pPr>
        <w:spacing w:line="276" w:lineRule="auto"/>
        <w:jc w:val="both"/>
        <w:rPr>
          <w:rFonts w:asciiTheme="minorHAnsi" w:hAnsiTheme="minorHAnsi" w:cstheme="minorHAnsi"/>
          <w:sz w:val="22"/>
          <w:szCs w:val="22"/>
          <w:lang w:val="nl-NL"/>
        </w:rPr>
      </w:pPr>
    </w:p>
    <w:p w14:paraId="6F95030F" w14:textId="1BDCE3BB" w:rsidR="00B26E87" w:rsidRPr="00A446C9" w:rsidRDefault="00B26E87" w:rsidP="00F360B4">
      <w:pPr>
        <w:spacing w:line="276" w:lineRule="auto"/>
        <w:jc w:val="both"/>
        <w:rPr>
          <w:rFonts w:asciiTheme="minorHAnsi" w:hAnsiTheme="minorHAnsi" w:cstheme="minorHAnsi"/>
          <w:sz w:val="22"/>
          <w:szCs w:val="22"/>
          <w:lang w:val="nl-NL"/>
        </w:rPr>
      </w:pPr>
      <w:r w:rsidRPr="00BE4989">
        <w:rPr>
          <w:rFonts w:asciiTheme="minorHAnsi" w:hAnsiTheme="minorHAnsi" w:cstheme="minorHAnsi"/>
          <w:sz w:val="22"/>
          <w:szCs w:val="22"/>
          <w:lang w:val="nl-NL"/>
        </w:rPr>
        <w:t xml:space="preserve">Hoewel PCR de </w:t>
      </w:r>
      <w:r w:rsidR="00A446C9">
        <w:rPr>
          <w:rFonts w:asciiTheme="minorHAnsi" w:hAnsiTheme="minorHAnsi" w:cstheme="minorHAnsi"/>
          <w:sz w:val="22"/>
          <w:szCs w:val="22"/>
          <w:lang w:val="nl-NL"/>
        </w:rPr>
        <w:t>gouden standaard</w:t>
      </w:r>
      <w:r w:rsidR="00A446C9" w:rsidRPr="00A446C9">
        <w:rPr>
          <w:rFonts w:asciiTheme="minorHAnsi" w:hAnsiTheme="minorHAnsi" w:cstheme="minorHAnsi"/>
          <w:sz w:val="22"/>
          <w:szCs w:val="22"/>
          <w:lang w:val="nl-NL"/>
        </w:rPr>
        <w:t xml:space="preserve"> </w:t>
      </w:r>
      <w:r w:rsidRPr="00A446C9">
        <w:rPr>
          <w:rFonts w:asciiTheme="minorHAnsi" w:hAnsiTheme="minorHAnsi" w:cstheme="minorHAnsi"/>
          <w:sz w:val="22"/>
          <w:szCs w:val="22"/>
          <w:lang w:val="nl-NL"/>
        </w:rPr>
        <w:t xml:space="preserve">is voor diagnose, is het essentieel om de resultaten voorzichtig te interpreteren. Co-infecties met andere pathogenen zijn </w:t>
      </w:r>
      <w:r w:rsidR="00A446C9">
        <w:rPr>
          <w:rFonts w:asciiTheme="minorHAnsi" w:hAnsiTheme="minorHAnsi" w:cstheme="minorHAnsi"/>
          <w:sz w:val="22"/>
          <w:szCs w:val="22"/>
          <w:lang w:val="nl-NL"/>
        </w:rPr>
        <w:t>frequent</w:t>
      </w:r>
      <w:r w:rsidRPr="00A446C9">
        <w:rPr>
          <w:rFonts w:asciiTheme="minorHAnsi" w:hAnsiTheme="minorHAnsi" w:cstheme="minorHAnsi"/>
          <w:sz w:val="22"/>
          <w:szCs w:val="22"/>
          <w:lang w:val="nl-NL"/>
        </w:rPr>
        <w:t>, en positieve resultaten maken niet altijd onderscheid tussen actieve M. pneumoniae</w:t>
      </w:r>
      <w:r w:rsidR="00A446C9">
        <w:rPr>
          <w:rFonts w:asciiTheme="minorHAnsi" w:hAnsiTheme="minorHAnsi" w:cstheme="minorHAnsi"/>
          <w:sz w:val="22"/>
          <w:szCs w:val="22"/>
          <w:lang w:val="nl-NL"/>
        </w:rPr>
        <w:t xml:space="preserve"> </w:t>
      </w:r>
      <w:r w:rsidRPr="00A446C9">
        <w:rPr>
          <w:rFonts w:asciiTheme="minorHAnsi" w:hAnsiTheme="minorHAnsi" w:cstheme="minorHAnsi"/>
          <w:sz w:val="22"/>
          <w:szCs w:val="22"/>
          <w:lang w:val="nl-NL"/>
        </w:rPr>
        <w:t>infectie en asymptomatische dragers</w:t>
      </w:r>
      <w:r w:rsidR="00A446C9">
        <w:rPr>
          <w:rFonts w:asciiTheme="minorHAnsi" w:hAnsiTheme="minorHAnsi" w:cstheme="minorHAnsi"/>
          <w:sz w:val="22"/>
          <w:szCs w:val="22"/>
          <w:lang w:val="nl-NL"/>
        </w:rPr>
        <w:t>chap</w:t>
      </w:r>
      <w:r w:rsidRPr="00A446C9">
        <w:rPr>
          <w:rFonts w:asciiTheme="minorHAnsi" w:hAnsiTheme="minorHAnsi" w:cstheme="minorHAnsi"/>
          <w:sz w:val="22"/>
          <w:szCs w:val="22"/>
          <w:lang w:val="nl-NL"/>
        </w:rPr>
        <w:t xml:space="preserve"> (tot 20%). </w:t>
      </w:r>
      <w:r w:rsidRPr="00A446C9">
        <w:rPr>
          <w:rFonts w:asciiTheme="minorHAnsi" w:hAnsiTheme="minorHAnsi" w:cstheme="minorHAnsi"/>
          <w:sz w:val="22"/>
          <w:szCs w:val="22"/>
          <w:lang w:val="nl-NL"/>
        </w:rPr>
        <w:lastRenderedPageBreak/>
        <w:t>Een uitgebreide evaluatie van de klinische context is daarom noodzakelijk voor een juiste interpretatie van de resultaten.</w:t>
      </w:r>
    </w:p>
    <w:p w14:paraId="0CC4D313" w14:textId="04E38A48" w:rsidR="00B26E87" w:rsidRDefault="00B26E87" w:rsidP="00F360B4">
      <w:pPr>
        <w:spacing w:line="276" w:lineRule="auto"/>
        <w:jc w:val="both"/>
        <w:rPr>
          <w:rFonts w:asciiTheme="minorHAnsi" w:hAnsiTheme="minorHAnsi" w:cstheme="minorHAnsi"/>
          <w:sz w:val="22"/>
          <w:szCs w:val="22"/>
          <w:lang w:val="nl-NL"/>
        </w:rPr>
      </w:pPr>
      <w:r w:rsidRPr="00BE4989">
        <w:rPr>
          <w:rFonts w:asciiTheme="minorHAnsi" w:hAnsiTheme="minorHAnsi" w:cstheme="minorHAnsi"/>
          <w:sz w:val="22"/>
          <w:szCs w:val="22"/>
          <w:lang w:val="nl-NL"/>
        </w:rPr>
        <w:t>Op epidemiologisch niveau manifesteren infecties zich wereldwijd gedurende het hele jaar, met e</w:t>
      </w:r>
      <w:r w:rsidRPr="00817A18">
        <w:rPr>
          <w:rFonts w:asciiTheme="minorHAnsi" w:hAnsiTheme="minorHAnsi" w:cstheme="minorHAnsi"/>
          <w:sz w:val="22"/>
          <w:szCs w:val="22"/>
          <w:lang w:val="nl-NL"/>
        </w:rPr>
        <w:t>pidemische episodes die zich elke 1 tot 3 jaar voordoen in Europa. Verschillende factoren, waaronder afname van collectieve immuniteit of de introductie van nieuwe subtypes in de populatie, verklaren de periodieke optreden van deze epidemieën. Dit jaar bijvoorbeeld werd België geconfronteerd met een epidemie die momenteel lijkt af te nemen.</w:t>
      </w:r>
    </w:p>
    <w:p w14:paraId="283C925F" w14:textId="77777777" w:rsidR="00A446C9" w:rsidRPr="00A446C9" w:rsidRDefault="00A446C9" w:rsidP="00F360B4">
      <w:pPr>
        <w:spacing w:line="276" w:lineRule="auto"/>
        <w:jc w:val="both"/>
        <w:rPr>
          <w:rFonts w:asciiTheme="minorHAnsi" w:hAnsiTheme="minorHAnsi" w:cstheme="minorHAnsi"/>
          <w:sz w:val="22"/>
          <w:szCs w:val="22"/>
          <w:lang w:val="nl-NL"/>
        </w:rPr>
      </w:pPr>
    </w:p>
    <w:p w14:paraId="75E236E6" w14:textId="199299BC" w:rsidR="00B26E87" w:rsidRPr="00817A18" w:rsidRDefault="00B26E87" w:rsidP="00F360B4">
      <w:pPr>
        <w:spacing w:line="276" w:lineRule="auto"/>
        <w:ind w:firstLine="708"/>
        <w:jc w:val="both"/>
        <w:rPr>
          <w:rFonts w:asciiTheme="minorHAnsi" w:hAnsiTheme="minorHAnsi" w:cstheme="minorHAnsi"/>
          <w:sz w:val="22"/>
          <w:szCs w:val="22"/>
          <w:lang w:val="nl-NL"/>
        </w:rPr>
      </w:pPr>
      <w:r w:rsidRPr="0030146C">
        <w:rPr>
          <w:rFonts w:asciiTheme="minorHAnsi" w:hAnsiTheme="minorHAnsi" w:cstheme="minorHAnsi"/>
          <w:noProof/>
          <w:lang w:val="nl-BE" w:eastAsia="nl-BE"/>
          <w14:ligatures w14:val="standardContextual"/>
        </w:rPr>
        <w:drawing>
          <wp:inline distT="0" distB="0" distL="0" distR="0" wp14:anchorId="282074D9" wp14:editId="2BA4776A">
            <wp:extent cx="4759758" cy="3569818"/>
            <wp:effectExtent l="19050" t="19050" r="22225" b="1206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75188" cy="3581391"/>
                    </a:xfrm>
                    <a:prstGeom prst="rect">
                      <a:avLst/>
                    </a:prstGeom>
                    <a:ln>
                      <a:solidFill>
                        <a:schemeClr val="tx1"/>
                      </a:solidFill>
                    </a:ln>
                  </pic:spPr>
                </pic:pic>
              </a:graphicData>
            </a:graphic>
          </wp:inline>
        </w:drawing>
      </w:r>
    </w:p>
    <w:p w14:paraId="0260FBD6" w14:textId="77777777" w:rsidR="00B26E87" w:rsidRPr="00817A18" w:rsidRDefault="00B26E87" w:rsidP="00F360B4">
      <w:pPr>
        <w:spacing w:line="276" w:lineRule="auto"/>
        <w:ind w:firstLine="708"/>
        <w:jc w:val="both"/>
        <w:rPr>
          <w:rFonts w:asciiTheme="minorHAnsi" w:hAnsiTheme="minorHAnsi" w:cstheme="minorHAnsi"/>
          <w:i/>
          <w:sz w:val="18"/>
          <w:szCs w:val="22"/>
          <w:lang w:val="nl-NL"/>
        </w:rPr>
      </w:pPr>
      <w:r w:rsidRPr="00817A18">
        <w:rPr>
          <w:rFonts w:asciiTheme="minorHAnsi" w:hAnsiTheme="minorHAnsi" w:cstheme="minorHAnsi"/>
          <w:i/>
          <w:sz w:val="18"/>
          <w:szCs w:val="22"/>
          <w:lang w:val="nl-NL"/>
        </w:rPr>
        <w:t xml:space="preserve">Gegevens: </w:t>
      </w:r>
      <w:proofErr w:type="spellStart"/>
      <w:r w:rsidRPr="00817A18">
        <w:rPr>
          <w:rFonts w:asciiTheme="minorHAnsi" w:hAnsiTheme="minorHAnsi" w:cstheme="minorHAnsi"/>
          <w:i/>
          <w:sz w:val="18"/>
          <w:szCs w:val="22"/>
          <w:lang w:val="nl-NL"/>
        </w:rPr>
        <w:t>Sciensano</w:t>
      </w:r>
      <w:proofErr w:type="spellEnd"/>
    </w:p>
    <w:p w14:paraId="5DA9F1F8" w14:textId="77777777" w:rsidR="00B26E87" w:rsidRPr="00A446C9" w:rsidRDefault="00B26E87" w:rsidP="00F360B4">
      <w:pPr>
        <w:spacing w:line="276" w:lineRule="auto"/>
        <w:jc w:val="both"/>
        <w:rPr>
          <w:rFonts w:asciiTheme="minorHAnsi" w:hAnsiTheme="minorHAnsi" w:cstheme="minorHAnsi"/>
          <w:b/>
          <w:sz w:val="22"/>
          <w:szCs w:val="22"/>
          <w:lang w:val="nl-NL"/>
        </w:rPr>
      </w:pPr>
    </w:p>
    <w:p w14:paraId="5BB49DE5" w14:textId="77777777" w:rsidR="00B26E87" w:rsidRPr="00BE4989" w:rsidRDefault="00B26E87" w:rsidP="00F360B4">
      <w:pPr>
        <w:pStyle w:val="Paragraphedeliste"/>
        <w:numPr>
          <w:ilvl w:val="0"/>
          <w:numId w:val="19"/>
        </w:numPr>
        <w:spacing w:line="276" w:lineRule="auto"/>
        <w:jc w:val="both"/>
        <w:rPr>
          <w:rFonts w:cstheme="minorHAnsi"/>
          <w:b/>
          <w:u w:val="single"/>
          <w:lang w:val="nl-NL"/>
        </w:rPr>
      </w:pPr>
      <w:r w:rsidRPr="00BE4989">
        <w:rPr>
          <w:rFonts w:cstheme="minorHAnsi"/>
          <w:b/>
          <w:u w:val="single"/>
          <w:lang w:val="nl-NL"/>
        </w:rPr>
        <w:t>Chlamydia pneumoniae</w:t>
      </w:r>
    </w:p>
    <w:p w14:paraId="3B1A5320" w14:textId="3E57E740" w:rsidR="00B26E87" w:rsidRPr="00A446C9" w:rsidRDefault="00B26E87" w:rsidP="00F360B4">
      <w:pPr>
        <w:spacing w:line="276" w:lineRule="auto"/>
        <w:jc w:val="both"/>
        <w:rPr>
          <w:rFonts w:asciiTheme="minorHAnsi" w:hAnsiTheme="minorHAnsi" w:cstheme="minorHAnsi"/>
          <w:sz w:val="22"/>
          <w:szCs w:val="22"/>
          <w:lang w:val="nl-NL"/>
        </w:rPr>
      </w:pPr>
      <w:r w:rsidRPr="00817A18">
        <w:rPr>
          <w:rFonts w:asciiTheme="minorHAnsi" w:hAnsiTheme="minorHAnsi" w:cstheme="minorHAnsi"/>
          <w:sz w:val="22"/>
          <w:szCs w:val="22"/>
          <w:lang w:val="nl-NL"/>
        </w:rPr>
        <w:t xml:space="preserve">Chlamydia pneumoniae is een obligaat intracellulair pathogeen dat verantwoordelijk is voor een minderheid van CAP-gevallen. Co-infecties met andere pathogenen komen veel voor. De initiële infectie treedt meestal op tussen 5 en 15 jaar, hoewel deze ook eerder kan voorkomen. Wanneer microbiologische bevestiging nodig is, bieden op </w:t>
      </w:r>
      <w:r w:rsidR="00A446C9">
        <w:rPr>
          <w:rFonts w:asciiTheme="minorHAnsi" w:hAnsiTheme="minorHAnsi" w:cstheme="minorHAnsi"/>
          <w:sz w:val="22"/>
          <w:szCs w:val="22"/>
          <w:lang w:val="nl-NL"/>
        </w:rPr>
        <w:t>PCR</w:t>
      </w:r>
      <w:r w:rsidRPr="00A446C9">
        <w:rPr>
          <w:rFonts w:asciiTheme="minorHAnsi" w:hAnsiTheme="minorHAnsi" w:cstheme="minorHAnsi"/>
          <w:sz w:val="22"/>
          <w:szCs w:val="22"/>
          <w:lang w:val="nl-NL"/>
        </w:rPr>
        <w:t xml:space="preserve"> test</w:t>
      </w:r>
      <w:r w:rsidR="00A446C9">
        <w:rPr>
          <w:rFonts w:asciiTheme="minorHAnsi" w:hAnsiTheme="minorHAnsi" w:cstheme="minorHAnsi"/>
          <w:sz w:val="22"/>
          <w:szCs w:val="22"/>
          <w:lang w:val="nl-NL"/>
        </w:rPr>
        <w:t>en</w:t>
      </w:r>
      <w:r w:rsidRPr="00A446C9">
        <w:rPr>
          <w:rFonts w:asciiTheme="minorHAnsi" w:hAnsiTheme="minorHAnsi" w:cstheme="minorHAnsi"/>
          <w:sz w:val="22"/>
          <w:szCs w:val="22"/>
          <w:lang w:val="nl-NL"/>
        </w:rPr>
        <w:t xml:space="preserve"> een hoge gevoeligheid en specificiteit</w:t>
      </w:r>
      <w:r w:rsidR="00A446C9">
        <w:rPr>
          <w:rFonts w:asciiTheme="minorHAnsi" w:hAnsiTheme="minorHAnsi" w:cstheme="minorHAnsi"/>
          <w:sz w:val="22"/>
          <w:szCs w:val="22"/>
          <w:lang w:val="nl-NL"/>
        </w:rPr>
        <w:t xml:space="preserve"> en bovendien</w:t>
      </w:r>
      <w:r w:rsidRPr="00A446C9">
        <w:rPr>
          <w:rFonts w:asciiTheme="minorHAnsi" w:hAnsiTheme="minorHAnsi" w:cstheme="minorHAnsi"/>
          <w:sz w:val="22"/>
          <w:szCs w:val="22"/>
          <w:lang w:val="nl-NL"/>
        </w:rPr>
        <w:t xml:space="preserve"> </w:t>
      </w:r>
      <w:r w:rsidR="00A446C9">
        <w:rPr>
          <w:rFonts w:asciiTheme="minorHAnsi" w:hAnsiTheme="minorHAnsi" w:cstheme="minorHAnsi"/>
          <w:sz w:val="22"/>
          <w:szCs w:val="22"/>
          <w:lang w:val="nl-NL"/>
        </w:rPr>
        <w:t xml:space="preserve">zijn de resultaten snel gekend </w:t>
      </w:r>
      <w:r w:rsidRPr="00A446C9">
        <w:rPr>
          <w:rFonts w:asciiTheme="minorHAnsi" w:hAnsiTheme="minorHAnsi" w:cstheme="minorHAnsi"/>
          <w:sz w:val="22"/>
          <w:szCs w:val="22"/>
          <w:lang w:val="nl-NL"/>
        </w:rPr>
        <w:t>(</w:t>
      </w:r>
      <w:r w:rsidR="00A446C9">
        <w:rPr>
          <w:rFonts w:asciiTheme="minorHAnsi" w:hAnsiTheme="minorHAnsi" w:cstheme="minorHAnsi"/>
          <w:sz w:val="22"/>
          <w:szCs w:val="22"/>
          <w:lang w:val="nl-NL"/>
        </w:rPr>
        <w:t>gouden standaard</w:t>
      </w:r>
      <w:r w:rsidRPr="00A446C9">
        <w:rPr>
          <w:rFonts w:asciiTheme="minorHAnsi" w:hAnsiTheme="minorHAnsi" w:cstheme="minorHAnsi"/>
          <w:sz w:val="22"/>
          <w:szCs w:val="22"/>
          <w:lang w:val="nl-NL"/>
        </w:rPr>
        <w:t xml:space="preserve">). Het is echter belangrijk om positieve resultaten voor C. pneumoniae te correleren met klinische </w:t>
      </w:r>
      <w:r w:rsidR="00A446C9">
        <w:rPr>
          <w:rFonts w:asciiTheme="minorHAnsi" w:hAnsiTheme="minorHAnsi" w:cstheme="minorHAnsi"/>
          <w:sz w:val="22"/>
          <w:szCs w:val="22"/>
          <w:lang w:val="nl-NL"/>
        </w:rPr>
        <w:t>symptomen</w:t>
      </w:r>
      <w:r w:rsidRPr="00A446C9">
        <w:rPr>
          <w:rFonts w:asciiTheme="minorHAnsi" w:hAnsiTheme="minorHAnsi" w:cstheme="minorHAnsi"/>
          <w:sz w:val="22"/>
          <w:szCs w:val="22"/>
          <w:lang w:val="nl-NL"/>
        </w:rPr>
        <w:t>, aangezien deze tests geen onderscheid maken tussen een acute symptomatische infectie, asymptomatische infectie of persistente sporen van C. pneumoniae na resolutie van de symptomen.</w:t>
      </w:r>
    </w:p>
    <w:p w14:paraId="7BF3D2E8" w14:textId="77777777" w:rsidR="00B26E87" w:rsidRPr="00BE4989" w:rsidRDefault="00B26E87" w:rsidP="00F360B4">
      <w:pPr>
        <w:spacing w:line="276" w:lineRule="auto"/>
        <w:jc w:val="both"/>
        <w:rPr>
          <w:rFonts w:asciiTheme="minorHAnsi" w:hAnsiTheme="minorHAnsi" w:cstheme="minorHAnsi"/>
          <w:sz w:val="22"/>
          <w:szCs w:val="22"/>
          <w:lang w:val="nl-NL"/>
        </w:rPr>
      </w:pPr>
    </w:p>
    <w:p w14:paraId="53EEF7C8" w14:textId="4D4F5472" w:rsidR="00B26E87" w:rsidRPr="0030146C" w:rsidRDefault="00B26E87" w:rsidP="00F360B4">
      <w:pPr>
        <w:pStyle w:val="Paragraphedeliste"/>
        <w:numPr>
          <w:ilvl w:val="0"/>
          <w:numId w:val="19"/>
        </w:numPr>
        <w:spacing w:line="276" w:lineRule="auto"/>
        <w:jc w:val="both"/>
        <w:rPr>
          <w:rFonts w:cstheme="minorHAnsi"/>
          <w:b/>
          <w:u w:val="single"/>
        </w:rPr>
      </w:pPr>
      <w:r w:rsidRPr="0030146C">
        <w:rPr>
          <w:rFonts w:cstheme="minorHAnsi"/>
          <w:b/>
          <w:u w:val="single"/>
        </w:rPr>
        <w:t>Bordetella pertussis en Bordete</w:t>
      </w:r>
      <w:r w:rsidR="00A446C9" w:rsidRPr="0030146C">
        <w:rPr>
          <w:rFonts w:cstheme="minorHAnsi"/>
          <w:b/>
          <w:u w:val="single"/>
        </w:rPr>
        <w:t>l</w:t>
      </w:r>
      <w:r w:rsidRPr="0030146C">
        <w:rPr>
          <w:rFonts w:cstheme="minorHAnsi"/>
          <w:b/>
          <w:u w:val="single"/>
        </w:rPr>
        <w:t>la parapertussis</w:t>
      </w:r>
    </w:p>
    <w:p w14:paraId="11A483E8" w14:textId="77677D37" w:rsidR="00B26E87" w:rsidRPr="00A446C9" w:rsidRDefault="00B26E87" w:rsidP="00F360B4">
      <w:pPr>
        <w:spacing w:line="276" w:lineRule="auto"/>
        <w:jc w:val="both"/>
        <w:rPr>
          <w:rFonts w:asciiTheme="minorHAnsi" w:hAnsiTheme="minorHAnsi" w:cstheme="minorHAnsi"/>
          <w:sz w:val="22"/>
          <w:szCs w:val="22"/>
          <w:lang w:val="nl-NL"/>
        </w:rPr>
      </w:pPr>
      <w:proofErr w:type="spellStart"/>
      <w:r w:rsidRPr="00BE4989">
        <w:rPr>
          <w:rFonts w:asciiTheme="minorHAnsi" w:hAnsiTheme="minorHAnsi" w:cstheme="minorHAnsi"/>
          <w:sz w:val="22"/>
          <w:szCs w:val="22"/>
          <w:lang w:val="nl-NL"/>
        </w:rPr>
        <w:t>Bordetella</w:t>
      </w:r>
      <w:proofErr w:type="spellEnd"/>
      <w:r w:rsidRPr="00BE4989">
        <w:rPr>
          <w:rFonts w:asciiTheme="minorHAnsi" w:hAnsiTheme="minorHAnsi" w:cstheme="minorHAnsi"/>
          <w:sz w:val="22"/>
          <w:szCs w:val="22"/>
          <w:lang w:val="nl-NL"/>
        </w:rPr>
        <w:t xml:space="preserve"> pertussis is het zeer besmettelijke etiologische agens van kinkhoest, terwijl zijn neef, </w:t>
      </w:r>
      <w:proofErr w:type="spellStart"/>
      <w:r w:rsidRPr="00817A18">
        <w:rPr>
          <w:rFonts w:asciiTheme="minorHAnsi" w:hAnsiTheme="minorHAnsi" w:cstheme="minorHAnsi"/>
          <w:sz w:val="22"/>
          <w:szCs w:val="22"/>
          <w:lang w:val="nl-NL"/>
        </w:rPr>
        <w:t>Bordetella</w:t>
      </w:r>
      <w:proofErr w:type="spellEnd"/>
      <w:r w:rsidRPr="00817A18">
        <w:rPr>
          <w:rFonts w:asciiTheme="minorHAnsi" w:hAnsiTheme="minorHAnsi" w:cstheme="minorHAnsi"/>
          <w:sz w:val="22"/>
          <w:szCs w:val="22"/>
          <w:lang w:val="nl-NL"/>
        </w:rPr>
        <w:t xml:space="preserve"> parapertussis, een vergelijkbare, maar meestal mildere ziekte veroorzaakt. Ondanks vaccinatie-inspanningen blijft B. pertussis veelvoorkomend, wat wijst op de noodzaak van </w:t>
      </w:r>
      <w:r w:rsidR="00A446C9">
        <w:rPr>
          <w:rFonts w:asciiTheme="minorHAnsi" w:hAnsiTheme="minorHAnsi" w:cstheme="minorHAnsi"/>
          <w:sz w:val="22"/>
          <w:szCs w:val="22"/>
          <w:lang w:val="nl-NL"/>
        </w:rPr>
        <w:t>betrouwbare</w:t>
      </w:r>
      <w:r w:rsidR="00A446C9" w:rsidRPr="00A446C9">
        <w:rPr>
          <w:rFonts w:asciiTheme="minorHAnsi" w:hAnsiTheme="minorHAnsi" w:cstheme="minorHAnsi"/>
          <w:sz w:val="22"/>
          <w:szCs w:val="22"/>
          <w:lang w:val="nl-NL"/>
        </w:rPr>
        <w:t xml:space="preserve"> </w:t>
      </w:r>
      <w:r w:rsidRPr="00A446C9">
        <w:rPr>
          <w:rFonts w:asciiTheme="minorHAnsi" w:hAnsiTheme="minorHAnsi" w:cstheme="minorHAnsi"/>
          <w:sz w:val="22"/>
          <w:szCs w:val="22"/>
          <w:lang w:val="nl-NL"/>
        </w:rPr>
        <w:t>diagnostische tests.</w:t>
      </w:r>
    </w:p>
    <w:p w14:paraId="6F65235C" w14:textId="77777777" w:rsidR="00B26E87" w:rsidRPr="00BE4989" w:rsidRDefault="00B26E87" w:rsidP="00F360B4">
      <w:pPr>
        <w:spacing w:line="276" w:lineRule="auto"/>
        <w:jc w:val="both"/>
        <w:rPr>
          <w:rFonts w:asciiTheme="minorHAnsi" w:hAnsiTheme="minorHAnsi" w:cstheme="minorHAnsi"/>
          <w:sz w:val="22"/>
          <w:szCs w:val="22"/>
          <w:lang w:val="nl-NL"/>
        </w:rPr>
      </w:pPr>
    </w:p>
    <w:p w14:paraId="160A7696" w14:textId="77777777" w:rsidR="00B26E87" w:rsidRPr="00817A18" w:rsidRDefault="00B26E87" w:rsidP="00F360B4">
      <w:pPr>
        <w:spacing w:line="276" w:lineRule="auto"/>
        <w:jc w:val="both"/>
        <w:rPr>
          <w:rFonts w:asciiTheme="minorHAnsi" w:hAnsiTheme="minorHAnsi" w:cstheme="minorHAnsi"/>
          <w:sz w:val="22"/>
          <w:szCs w:val="22"/>
          <w:lang w:val="nl-NL"/>
        </w:rPr>
      </w:pPr>
      <w:r w:rsidRPr="00BE4989">
        <w:rPr>
          <w:rFonts w:asciiTheme="minorHAnsi" w:hAnsiTheme="minorHAnsi" w:cstheme="minorHAnsi"/>
          <w:sz w:val="22"/>
          <w:szCs w:val="22"/>
          <w:lang w:val="nl-NL"/>
        </w:rPr>
        <w:lastRenderedPageBreak/>
        <w:t xml:space="preserve">Sero-epidemiologische studies tonen een aanzienlijke afname of zelfs verdwijning van </w:t>
      </w:r>
      <w:proofErr w:type="spellStart"/>
      <w:r w:rsidRPr="00BE4989">
        <w:rPr>
          <w:rFonts w:asciiTheme="minorHAnsi" w:hAnsiTheme="minorHAnsi" w:cstheme="minorHAnsi"/>
          <w:sz w:val="22"/>
          <w:szCs w:val="22"/>
          <w:lang w:val="nl-NL"/>
        </w:rPr>
        <w:t>postvaccinale</w:t>
      </w:r>
      <w:proofErr w:type="spellEnd"/>
      <w:r w:rsidRPr="00BE4989">
        <w:rPr>
          <w:rFonts w:asciiTheme="minorHAnsi" w:hAnsiTheme="minorHAnsi" w:cstheme="minorHAnsi"/>
          <w:sz w:val="22"/>
          <w:szCs w:val="22"/>
          <w:lang w:val="nl-NL"/>
        </w:rPr>
        <w:t xml:space="preserve"> antilichamen gedurende 5 tot 10 jaar na de laatste vaccinatie. Adolescenten en volwassenen vormen momenteel een gevoelige groep die vatbaar is voor de ziekte en deze kan overdragen op zuigelingen. </w:t>
      </w:r>
      <w:r w:rsidRPr="00817A18">
        <w:rPr>
          <w:rFonts w:asciiTheme="minorHAnsi" w:hAnsiTheme="minorHAnsi" w:cstheme="minorHAnsi"/>
          <w:sz w:val="22"/>
          <w:szCs w:val="22"/>
          <w:lang w:val="nl-NL"/>
        </w:rPr>
        <w:t>Na het begin van de symptomen kan het DNA van B. pertussis tot 8 weken worden gedetecteerd. Daarna zal de hoeveelheid B. pertussis en B. parapertussis DNA in de loop van de tijd afnemen, waardoor de test minder gevoelig wordt. Op dat moment moet serologisch onderzoek worden overwogen.</w:t>
      </w:r>
    </w:p>
    <w:p w14:paraId="2A741D34" w14:textId="77777777" w:rsidR="00B26E87" w:rsidRPr="00817A18" w:rsidRDefault="00B26E87" w:rsidP="00F360B4">
      <w:pPr>
        <w:spacing w:line="276" w:lineRule="auto"/>
        <w:jc w:val="both"/>
        <w:rPr>
          <w:rFonts w:asciiTheme="minorHAnsi" w:hAnsiTheme="minorHAnsi" w:cstheme="minorHAnsi"/>
          <w:sz w:val="22"/>
          <w:szCs w:val="22"/>
          <w:lang w:val="nl-NL"/>
        </w:rPr>
      </w:pPr>
    </w:p>
    <w:p w14:paraId="43911D05" w14:textId="77777777" w:rsidR="00B26E87" w:rsidRPr="00817A18" w:rsidRDefault="00B26E87" w:rsidP="00F360B4">
      <w:pPr>
        <w:spacing w:line="276" w:lineRule="auto"/>
        <w:jc w:val="both"/>
        <w:rPr>
          <w:rFonts w:asciiTheme="minorHAnsi" w:hAnsiTheme="minorHAnsi" w:cstheme="minorHAnsi"/>
          <w:sz w:val="22"/>
          <w:szCs w:val="22"/>
          <w:u w:val="single"/>
          <w:lang w:val="nl-NL"/>
        </w:rPr>
      </w:pPr>
      <w:r w:rsidRPr="00817A18">
        <w:rPr>
          <w:rFonts w:asciiTheme="minorHAnsi" w:hAnsiTheme="minorHAnsi" w:cstheme="minorHAnsi"/>
          <w:sz w:val="22"/>
          <w:szCs w:val="22"/>
          <w:u w:val="single"/>
          <w:lang w:val="nl-NL"/>
        </w:rPr>
        <w:t>Resultateninterpretatie:</w:t>
      </w:r>
    </w:p>
    <w:p w14:paraId="31132D72" w14:textId="77777777" w:rsidR="00B26E87" w:rsidRPr="00817A18" w:rsidRDefault="00B26E87" w:rsidP="00F360B4">
      <w:pPr>
        <w:spacing w:line="276" w:lineRule="auto"/>
        <w:ind w:left="708"/>
        <w:jc w:val="both"/>
        <w:rPr>
          <w:rFonts w:asciiTheme="minorHAnsi" w:hAnsiTheme="minorHAnsi" w:cstheme="minorHAnsi"/>
          <w:sz w:val="22"/>
          <w:szCs w:val="22"/>
          <w:lang w:val="nl-NL"/>
        </w:rPr>
      </w:pPr>
      <w:r w:rsidRPr="00817A18">
        <w:rPr>
          <w:rFonts w:asciiTheme="minorHAnsi" w:hAnsiTheme="minorHAnsi" w:cstheme="minorHAnsi"/>
          <w:sz w:val="22"/>
          <w:szCs w:val="22"/>
          <w:lang w:val="nl-NL"/>
        </w:rPr>
        <w:t xml:space="preserve">• Een positief resultaat geeft de aanwezigheid aan van DNA van </w:t>
      </w:r>
      <w:proofErr w:type="spellStart"/>
      <w:r w:rsidRPr="00817A18">
        <w:rPr>
          <w:rFonts w:asciiTheme="minorHAnsi" w:hAnsiTheme="minorHAnsi" w:cstheme="minorHAnsi"/>
          <w:sz w:val="22"/>
          <w:szCs w:val="22"/>
          <w:lang w:val="nl-NL"/>
        </w:rPr>
        <w:t>Bordetella</w:t>
      </w:r>
      <w:proofErr w:type="spellEnd"/>
      <w:r w:rsidRPr="00817A18">
        <w:rPr>
          <w:rFonts w:asciiTheme="minorHAnsi" w:hAnsiTheme="minorHAnsi" w:cstheme="minorHAnsi"/>
          <w:sz w:val="22"/>
          <w:szCs w:val="22"/>
          <w:lang w:val="nl-NL"/>
        </w:rPr>
        <w:t xml:space="preserve"> pertussis of </w:t>
      </w:r>
      <w:proofErr w:type="spellStart"/>
      <w:r w:rsidRPr="00817A18">
        <w:rPr>
          <w:rFonts w:asciiTheme="minorHAnsi" w:hAnsiTheme="minorHAnsi" w:cstheme="minorHAnsi"/>
          <w:sz w:val="22"/>
          <w:szCs w:val="22"/>
          <w:lang w:val="nl-NL"/>
        </w:rPr>
        <w:t>Bordetella</w:t>
      </w:r>
      <w:proofErr w:type="spellEnd"/>
      <w:r w:rsidRPr="00817A18">
        <w:rPr>
          <w:rFonts w:asciiTheme="minorHAnsi" w:hAnsiTheme="minorHAnsi" w:cstheme="minorHAnsi"/>
          <w:sz w:val="22"/>
          <w:szCs w:val="22"/>
          <w:lang w:val="nl-NL"/>
        </w:rPr>
        <w:t xml:space="preserve"> parapertussis. Co-infecties zijn mogelijk, waarbij een patiënt positief kan zijn voor zowel B. pertussis als B. parapertussis.</w:t>
      </w:r>
    </w:p>
    <w:p w14:paraId="47C34614" w14:textId="77777777" w:rsidR="00B26E87" w:rsidRPr="00817A18" w:rsidRDefault="00B26E87" w:rsidP="00F360B4">
      <w:pPr>
        <w:spacing w:line="276" w:lineRule="auto"/>
        <w:ind w:left="708"/>
        <w:jc w:val="both"/>
        <w:rPr>
          <w:rFonts w:asciiTheme="minorHAnsi" w:hAnsiTheme="minorHAnsi" w:cstheme="minorHAnsi"/>
          <w:sz w:val="22"/>
          <w:szCs w:val="22"/>
          <w:lang w:val="nl-NL"/>
        </w:rPr>
      </w:pPr>
      <w:r w:rsidRPr="00817A18">
        <w:rPr>
          <w:rFonts w:asciiTheme="minorHAnsi" w:hAnsiTheme="minorHAnsi" w:cstheme="minorHAnsi"/>
          <w:sz w:val="22"/>
          <w:szCs w:val="22"/>
          <w:lang w:val="nl-NL"/>
        </w:rPr>
        <w:t>• Een negatief resultaat geeft de afwezigheid aan van detecteerbaar B. pertussis en B. parapertussis DNA in het monster, maar sluit geen recente infectie (incubatiefase) of eerdere infectie bij patiënten die laat na het begin van de symptomen worden gepresenteerd, uit. In dergelijke gevallen is serologisch onderzoek geïndiceerd.</w:t>
      </w:r>
    </w:p>
    <w:p w14:paraId="29645B0A" w14:textId="77777777" w:rsidR="00B26E87" w:rsidRPr="00817A18" w:rsidRDefault="00B26E87" w:rsidP="00F360B4">
      <w:pPr>
        <w:spacing w:line="276" w:lineRule="auto"/>
        <w:jc w:val="both"/>
        <w:rPr>
          <w:rFonts w:asciiTheme="minorHAnsi" w:hAnsiTheme="minorHAnsi" w:cstheme="minorHAnsi"/>
          <w:sz w:val="22"/>
          <w:szCs w:val="22"/>
          <w:lang w:val="nl-NL"/>
        </w:rPr>
      </w:pPr>
    </w:p>
    <w:p w14:paraId="0A054615" w14:textId="77777777" w:rsidR="00B26E87" w:rsidRPr="00817A18" w:rsidRDefault="00B26E87" w:rsidP="00F360B4">
      <w:pPr>
        <w:spacing w:line="276" w:lineRule="auto"/>
        <w:jc w:val="both"/>
        <w:rPr>
          <w:rFonts w:asciiTheme="minorHAnsi" w:hAnsiTheme="minorHAnsi" w:cstheme="minorHAnsi"/>
          <w:sz w:val="22"/>
          <w:szCs w:val="22"/>
          <w:u w:val="single"/>
          <w:lang w:val="nl-NL"/>
        </w:rPr>
      </w:pPr>
      <w:r w:rsidRPr="00817A18">
        <w:rPr>
          <w:rFonts w:asciiTheme="minorHAnsi" w:hAnsiTheme="minorHAnsi" w:cstheme="minorHAnsi"/>
          <w:sz w:val="22"/>
          <w:szCs w:val="22"/>
          <w:u w:val="single"/>
          <w:lang w:val="nl-NL"/>
        </w:rPr>
        <w:t>Opmerkingen:</w:t>
      </w:r>
    </w:p>
    <w:p w14:paraId="075E56FE" w14:textId="2179C6DA" w:rsidR="00B26E87" w:rsidRPr="00A446C9" w:rsidRDefault="00B26E87" w:rsidP="00F360B4">
      <w:pPr>
        <w:spacing w:line="276" w:lineRule="auto"/>
        <w:jc w:val="both"/>
        <w:rPr>
          <w:rFonts w:asciiTheme="minorHAnsi" w:hAnsiTheme="minorHAnsi" w:cstheme="minorHAnsi"/>
          <w:sz w:val="22"/>
          <w:szCs w:val="22"/>
          <w:lang w:val="nl-NL"/>
        </w:rPr>
      </w:pPr>
      <w:r w:rsidRPr="00817A18">
        <w:rPr>
          <w:rFonts w:asciiTheme="minorHAnsi" w:hAnsiTheme="minorHAnsi" w:cstheme="minorHAnsi"/>
          <w:sz w:val="22"/>
          <w:szCs w:val="22"/>
          <w:lang w:val="nl-NL"/>
        </w:rPr>
        <w:t xml:space="preserve">Sommige </w:t>
      </w:r>
      <w:proofErr w:type="spellStart"/>
      <w:r w:rsidRPr="00817A18">
        <w:rPr>
          <w:rFonts w:asciiTheme="minorHAnsi" w:hAnsiTheme="minorHAnsi" w:cstheme="minorHAnsi"/>
          <w:sz w:val="22"/>
          <w:szCs w:val="22"/>
          <w:lang w:val="nl-NL"/>
        </w:rPr>
        <w:t>acellulaire</w:t>
      </w:r>
      <w:proofErr w:type="spellEnd"/>
      <w:r w:rsidRPr="00817A18">
        <w:rPr>
          <w:rFonts w:asciiTheme="minorHAnsi" w:hAnsiTheme="minorHAnsi" w:cstheme="minorHAnsi"/>
          <w:sz w:val="22"/>
          <w:szCs w:val="22"/>
          <w:lang w:val="nl-NL"/>
        </w:rPr>
        <w:t xml:space="preserve"> vaccins tegen B. pertussis bevatten DNA dat detecteerbaar is </w:t>
      </w:r>
      <w:r w:rsidR="00A446C9">
        <w:rPr>
          <w:rFonts w:asciiTheme="minorHAnsi" w:hAnsiTheme="minorHAnsi" w:cstheme="minorHAnsi"/>
          <w:sz w:val="22"/>
          <w:szCs w:val="22"/>
          <w:lang w:val="nl-NL"/>
        </w:rPr>
        <w:t>met</w:t>
      </w:r>
      <w:r w:rsidR="00A446C9" w:rsidRPr="00A446C9">
        <w:rPr>
          <w:rFonts w:asciiTheme="minorHAnsi" w:hAnsiTheme="minorHAnsi" w:cstheme="minorHAnsi"/>
          <w:sz w:val="22"/>
          <w:szCs w:val="22"/>
          <w:lang w:val="nl-NL"/>
        </w:rPr>
        <w:t xml:space="preserve"> </w:t>
      </w:r>
      <w:r w:rsidRPr="00A446C9">
        <w:rPr>
          <w:rFonts w:asciiTheme="minorHAnsi" w:hAnsiTheme="minorHAnsi" w:cstheme="minorHAnsi"/>
          <w:sz w:val="22"/>
          <w:szCs w:val="22"/>
          <w:lang w:val="nl-NL"/>
        </w:rPr>
        <w:t>PCR. Besmetting van</w:t>
      </w:r>
      <w:r w:rsidR="00A446C9">
        <w:rPr>
          <w:rFonts w:asciiTheme="minorHAnsi" w:hAnsiTheme="minorHAnsi" w:cstheme="minorHAnsi"/>
          <w:sz w:val="22"/>
          <w:szCs w:val="22"/>
          <w:lang w:val="nl-NL"/>
        </w:rPr>
        <w:t xml:space="preserve"> stalen</w:t>
      </w:r>
      <w:r w:rsidRPr="00A446C9">
        <w:rPr>
          <w:rFonts w:asciiTheme="minorHAnsi" w:hAnsiTheme="minorHAnsi" w:cstheme="minorHAnsi"/>
          <w:sz w:val="22"/>
          <w:szCs w:val="22"/>
          <w:lang w:val="nl-NL"/>
        </w:rPr>
        <w:t xml:space="preserve"> met het vaccin kan leiden tot </w:t>
      </w:r>
      <w:r w:rsidR="00A446C9">
        <w:rPr>
          <w:rFonts w:asciiTheme="minorHAnsi" w:hAnsiTheme="minorHAnsi" w:cstheme="minorHAnsi"/>
          <w:sz w:val="22"/>
          <w:szCs w:val="22"/>
          <w:lang w:val="nl-NL"/>
        </w:rPr>
        <w:t xml:space="preserve">vals </w:t>
      </w:r>
      <w:r w:rsidRPr="00A446C9">
        <w:rPr>
          <w:rFonts w:asciiTheme="minorHAnsi" w:hAnsiTheme="minorHAnsi" w:cstheme="minorHAnsi"/>
          <w:sz w:val="22"/>
          <w:szCs w:val="22"/>
          <w:lang w:val="nl-NL"/>
        </w:rPr>
        <w:t>positieve PCR</w:t>
      </w:r>
      <w:r w:rsidR="00A446C9">
        <w:rPr>
          <w:rFonts w:asciiTheme="minorHAnsi" w:hAnsiTheme="minorHAnsi" w:cstheme="minorHAnsi"/>
          <w:sz w:val="22"/>
          <w:szCs w:val="22"/>
          <w:lang w:val="nl-NL"/>
        </w:rPr>
        <w:t xml:space="preserve"> </w:t>
      </w:r>
      <w:r w:rsidRPr="00A446C9">
        <w:rPr>
          <w:rFonts w:asciiTheme="minorHAnsi" w:hAnsiTheme="minorHAnsi" w:cstheme="minorHAnsi"/>
          <w:sz w:val="22"/>
          <w:szCs w:val="22"/>
          <w:lang w:val="nl-NL"/>
        </w:rPr>
        <w:t xml:space="preserve">resultaten voor B. pertussis. </w:t>
      </w:r>
      <w:r w:rsidR="00A446C9">
        <w:rPr>
          <w:rFonts w:asciiTheme="minorHAnsi" w:hAnsiTheme="minorHAnsi" w:cstheme="minorHAnsi"/>
          <w:sz w:val="22"/>
          <w:szCs w:val="22"/>
          <w:lang w:val="nl-NL"/>
        </w:rPr>
        <w:t>Stalen</w:t>
      </w:r>
      <w:r w:rsidRPr="00A446C9">
        <w:rPr>
          <w:rFonts w:asciiTheme="minorHAnsi" w:hAnsiTheme="minorHAnsi" w:cstheme="minorHAnsi"/>
          <w:sz w:val="22"/>
          <w:szCs w:val="22"/>
          <w:lang w:val="nl-NL"/>
        </w:rPr>
        <w:t xml:space="preserve"> mogen niet worden </w:t>
      </w:r>
      <w:r w:rsidR="00A446C9">
        <w:rPr>
          <w:rFonts w:asciiTheme="minorHAnsi" w:hAnsiTheme="minorHAnsi" w:cstheme="minorHAnsi"/>
          <w:sz w:val="22"/>
          <w:szCs w:val="22"/>
          <w:lang w:val="nl-NL"/>
        </w:rPr>
        <w:t>afgenomen</w:t>
      </w:r>
      <w:r w:rsidRPr="00A446C9">
        <w:rPr>
          <w:rFonts w:asciiTheme="minorHAnsi" w:hAnsiTheme="minorHAnsi" w:cstheme="minorHAnsi"/>
          <w:sz w:val="22"/>
          <w:szCs w:val="22"/>
          <w:lang w:val="nl-NL"/>
        </w:rPr>
        <w:t xml:space="preserve"> of verwerkt in </w:t>
      </w:r>
      <w:r w:rsidR="00A446C9">
        <w:rPr>
          <w:rFonts w:asciiTheme="minorHAnsi" w:hAnsiTheme="minorHAnsi" w:cstheme="minorHAnsi"/>
          <w:sz w:val="22"/>
          <w:szCs w:val="22"/>
          <w:lang w:val="nl-NL"/>
        </w:rPr>
        <w:t>ruimtes</w:t>
      </w:r>
      <w:r w:rsidRPr="00A446C9">
        <w:rPr>
          <w:rFonts w:asciiTheme="minorHAnsi" w:hAnsiTheme="minorHAnsi" w:cstheme="minorHAnsi"/>
          <w:sz w:val="22"/>
          <w:szCs w:val="22"/>
          <w:lang w:val="nl-NL"/>
        </w:rPr>
        <w:t xml:space="preserve"> die zijn blootgesteld aan B. pertussis vaccinmateriaal.</w:t>
      </w:r>
    </w:p>
    <w:p w14:paraId="493C0D10" w14:textId="77777777" w:rsidR="00B26E87" w:rsidRPr="00BE4989" w:rsidRDefault="00B26E87" w:rsidP="00F360B4">
      <w:pPr>
        <w:spacing w:line="276" w:lineRule="auto"/>
        <w:jc w:val="both"/>
        <w:rPr>
          <w:rFonts w:asciiTheme="minorHAnsi" w:hAnsiTheme="minorHAnsi" w:cstheme="minorHAnsi"/>
          <w:sz w:val="22"/>
          <w:szCs w:val="22"/>
          <w:lang w:val="nl-NL"/>
        </w:rPr>
      </w:pPr>
    </w:p>
    <w:p w14:paraId="1FCE00E5" w14:textId="77777777" w:rsidR="00B26E87" w:rsidRPr="00817A18" w:rsidRDefault="00B26E87" w:rsidP="00F360B4">
      <w:pPr>
        <w:pStyle w:val="Paragraphedeliste"/>
        <w:numPr>
          <w:ilvl w:val="0"/>
          <w:numId w:val="19"/>
        </w:numPr>
        <w:spacing w:line="276" w:lineRule="auto"/>
        <w:jc w:val="both"/>
        <w:rPr>
          <w:rFonts w:cstheme="minorHAnsi"/>
          <w:b/>
          <w:u w:val="single"/>
          <w:lang w:val="nl-NL"/>
        </w:rPr>
      </w:pPr>
      <w:proofErr w:type="spellStart"/>
      <w:r w:rsidRPr="00817A18">
        <w:rPr>
          <w:rFonts w:cstheme="minorHAnsi"/>
          <w:b/>
          <w:u w:val="single"/>
          <w:lang w:val="nl-NL"/>
        </w:rPr>
        <w:t>Legionellose</w:t>
      </w:r>
      <w:proofErr w:type="spellEnd"/>
    </w:p>
    <w:p w14:paraId="3D05221D" w14:textId="77777777" w:rsidR="00B26E87" w:rsidRPr="00817A18" w:rsidRDefault="00B26E87" w:rsidP="00F360B4">
      <w:pPr>
        <w:spacing w:line="276" w:lineRule="auto"/>
        <w:jc w:val="both"/>
        <w:rPr>
          <w:rFonts w:asciiTheme="minorHAnsi" w:hAnsiTheme="minorHAnsi" w:cstheme="minorHAnsi"/>
          <w:sz w:val="22"/>
          <w:szCs w:val="22"/>
          <w:lang w:val="nl-NL"/>
        </w:rPr>
      </w:pPr>
      <w:r w:rsidRPr="00817A18">
        <w:rPr>
          <w:rFonts w:asciiTheme="minorHAnsi" w:hAnsiTheme="minorHAnsi" w:cstheme="minorHAnsi"/>
          <w:sz w:val="22"/>
          <w:szCs w:val="22"/>
          <w:lang w:val="nl-NL"/>
        </w:rPr>
        <w:t xml:space="preserve">Legionella </w:t>
      </w:r>
      <w:proofErr w:type="spellStart"/>
      <w:r w:rsidRPr="00817A18">
        <w:rPr>
          <w:rFonts w:asciiTheme="minorHAnsi" w:hAnsiTheme="minorHAnsi" w:cstheme="minorHAnsi"/>
          <w:sz w:val="22"/>
          <w:szCs w:val="22"/>
          <w:lang w:val="nl-NL"/>
        </w:rPr>
        <w:t>pneumophila</w:t>
      </w:r>
      <w:proofErr w:type="spellEnd"/>
      <w:r w:rsidRPr="00817A18">
        <w:rPr>
          <w:rFonts w:asciiTheme="minorHAnsi" w:hAnsiTheme="minorHAnsi" w:cstheme="minorHAnsi"/>
          <w:sz w:val="22"/>
          <w:szCs w:val="22"/>
          <w:lang w:val="nl-NL"/>
        </w:rPr>
        <w:t xml:space="preserve"> is het infectieuze agens van </w:t>
      </w:r>
      <w:proofErr w:type="spellStart"/>
      <w:r w:rsidRPr="00817A18">
        <w:rPr>
          <w:rFonts w:asciiTheme="minorHAnsi" w:hAnsiTheme="minorHAnsi" w:cstheme="minorHAnsi"/>
          <w:sz w:val="22"/>
          <w:szCs w:val="22"/>
          <w:lang w:val="nl-NL"/>
        </w:rPr>
        <w:t>legionellose</w:t>
      </w:r>
      <w:proofErr w:type="spellEnd"/>
      <w:r w:rsidRPr="00817A18">
        <w:rPr>
          <w:rFonts w:asciiTheme="minorHAnsi" w:hAnsiTheme="minorHAnsi" w:cstheme="minorHAnsi"/>
          <w:sz w:val="22"/>
          <w:szCs w:val="22"/>
          <w:lang w:val="nl-NL"/>
        </w:rPr>
        <w:t xml:space="preserve">. Het omvat 15 verschillende </w:t>
      </w:r>
      <w:proofErr w:type="spellStart"/>
      <w:r w:rsidRPr="00817A18">
        <w:rPr>
          <w:rFonts w:asciiTheme="minorHAnsi" w:hAnsiTheme="minorHAnsi" w:cstheme="minorHAnsi"/>
          <w:sz w:val="22"/>
          <w:szCs w:val="22"/>
          <w:lang w:val="nl-NL"/>
        </w:rPr>
        <w:t>serogroepen</w:t>
      </w:r>
      <w:proofErr w:type="spellEnd"/>
      <w:r w:rsidRPr="00817A18">
        <w:rPr>
          <w:rFonts w:asciiTheme="minorHAnsi" w:hAnsiTheme="minorHAnsi" w:cstheme="minorHAnsi"/>
          <w:sz w:val="22"/>
          <w:szCs w:val="22"/>
          <w:lang w:val="nl-NL"/>
        </w:rPr>
        <w:t xml:space="preserve">, waarbij </w:t>
      </w:r>
      <w:proofErr w:type="spellStart"/>
      <w:r w:rsidRPr="00817A18">
        <w:rPr>
          <w:rFonts w:asciiTheme="minorHAnsi" w:hAnsiTheme="minorHAnsi" w:cstheme="minorHAnsi"/>
          <w:sz w:val="22"/>
          <w:szCs w:val="22"/>
          <w:lang w:val="nl-NL"/>
        </w:rPr>
        <w:t>serogroep</w:t>
      </w:r>
      <w:proofErr w:type="spellEnd"/>
      <w:r w:rsidRPr="00817A18">
        <w:rPr>
          <w:rFonts w:asciiTheme="minorHAnsi" w:hAnsiTheme="minorHAnsi" w:cstheme="minorHAnsi"/>
          <w:sz w:val="22"/>
          <w:szCs w:val="22"/>
          <w:lang w:val="nl-NL"/>
        </w:rPr>
        <w:t xml:space="preserve"> 1 betrokken is bij 70 tot 90% van de gevallen van </w:t>
      </w:r>
      <w:proofErr w:type="spellStart"/>
      <w:r w:rsidRPr="00817A18">
        <w:rPr>
          <w:rFonts w:asciiTheme="minorHAnsi" w:hAnsiTheme="minorHAnsi" w:cstheme="minorHAnsi"/>
          <w:sz w:val="22"/>
          <w:szCs w:val="22"/>
          <w:lang w:val="nl-NL"/>
        </w:rPr>
        <w:t>legionellose</w:t>
      </w:r>
      <w:proofErr w:type="spellEnd"/>
      <w:r w:rsidRPr="00817A18">
        <w:rPr>
          <w:rFonts w:asciiTheme="minorHAnsi" w:hAnsiTheme="minorHAnsi" w:cstheme="minorHAnsi"/>
          <w:sz w:val="22"/>
          <w:szCs w:val="22"/>
          <w:lang w:val="nl-NL"/>
        </w:rPr>
        <w:t>.</w:t>
      </w:r>
    </w:p>
    <w:p w14:paraId="08FA92F9" w14:textId="77777777" w:rsidR="00B26E87" w:rsidRPr="00817A18" w:rsidRDefault="00B26E87" w:rsidP="00F360B4">
      <w:pPr>
        <w:spacing w:line="276" w:lineRule="auto"/>
        <w:jc w:val="both"/>
        <w:rPr>
          <w:rFonts w:asciiTheme="minorHAnsi" w:hAnsiTheme="minorHAnsi" w:cstheme="minorHAnsi"/>
          <w:sz w:val="22"/>
          <w:szCs w:val="22"/>
          <w:lang w:val="nl-NL"/>
        </w:rPr>
      </w:pPr>
    </w:p>
    <w:p w14:paraId="0FE5052B" w14:textId="5BEFCDA2" w:rsidR="00B26E87" w:rsidRPr="00A446C9" w:rsidRDefault="00B26E87" w:rsidP="00F360B4">
      <w:pPr>
        <w:spacing w:line="276" w:lineRule="auto"/>
        <w:jc w:val="both"/>
        <w:rPr>
          <w:rFonts w:asciiTheme="minorHAnsi" w:hAnsiTheme="minorHAnsi" w:cstheme="minorHAnsi"/>
          <w:sz w:val="22"/>
          <w:szCs w:val="22"/>
          <w:lang w:val="nl-NL"/>
        </w:rPr>
      </w:pPr>
      <w:r w:rsidRPr="00817A18">
        <w:rPr>
          <w:rFonts w:asciiTheme="minorHAnsi" w:hAnsiTheme="minorHAnsi" w:cstheme="minorHAnsi"/>
          <w:sz w:val="22"/>
          <w:szCs w:val="22"/>
          <w:lang w:val="nl-NL"/>
        </w:rPr>
        <w:t>Overdracht vindt plaats via de lucht door het inademen van microdruppels water en</w:t>
      </w:r>
      <w:r w:rsidR="00F360B4">
        <w:rPr>
          <w:rFonts w:asciiTheme="minorHAnsi" w:hAnsiTheme="minorHAnsi" w:cstheme="minorHAnsi"/>
          <w:sz w:val="22"/>
          <w:szCs w:val="22"/>
          <w:lang w:val="nl-NL"/>
        </w:rPr>
        <w:t>/of</w:t>
      </w:r>
      <w:r w:rsidRPr="00817A18">
        <w:rPr>
          <w:rFonts w:asciiTheme="minorHAnsi" w:hAnsiTheme="minorHAnsi" w:cstheme="minorHAnsi"/>
          <w:sz w:val="22"/>
          <w:szCs w:val="22"/>
          <w:lang w:val="nl-NL"/>
        </w:rPr>
        <w:t xml:space="preserve"> stoom. Tot nu toe is er geen </w:t>
      </w:r>
      <w:proofErr w:type="spellStart"/>
      <w:r w:rsidR="00A446C9">
        <w:rPr>
          <w:rFonts w:asciiTheme="minorHAnsi" w:hAnsiTheme="minorHAnsi" w:cstheme="minorHAnsi"/>
          <w:sz w:val="22"/>
          <w:szCs w:val="22"/>
          <w:lang w:val="nl-NL"/>
        </w:rPr>
        <w:t>interhumane</w:t>
      </w:r>
      <w:proofErr w:type="spellEnd"/>
      <w:r w:rsidR="00A446C9" w:rsidRPr="00A446C9">
        <w:rPr>
          <w:rFonts w:asciiTheme="minorHAnsi" w:hAnsiTheme="minorHAnsi" w:cstheme="minorHAnsi"/>
          <w:sz w:val="22"/>
          <w:szCs w:val="22"/>
          <w:lang w:val="nl-NL"/>
        </w:rPr>
        <w:t xml:space="preserve"> </w:t>
      </w:r>
      <w:r w:rsidRPr="00A446C9">
        <w:rPr>
          <w:rFonts w:asciiTheme="minorHAnsi" w:hAnsiTheme="minorHAnsi" w:cstheme="minorHAnsi"/>
          <w:sz w:val="22"/>
          <w:szCs w:val="22"/>
          <w:lang w:val="nl-NL"/>
        </w:rPr>
        <w:t xml:space="preserve">overdracht beschreven. Omdat klinisch </w:t>
      </w:r>
      <w:r w:rsidR="00A446C9">
        <w:rPr>
          <w:rFonts w:asciiTheme="minorHAnsi" w:hAnsiTheme="minorHAnsi" w:cstheme="minorHAnsi"/>
          <w:sz w:val="22"/>
          <w:szCs w:val="22"/>
          <w:lang w:val="nl-NL"/>
        </w:rPr>
        <w:t xml:space="preserve">vaak </w:t>
      </w:r>
      <w:r w:rsidRPr="00A446C9">
        <w:rPr>
          <w:rFonts w:asciiTheme="minorHAnsi" w:hAnsiTheme="minorHAnsi" w:cstheme="minorHAnsi"/>
          <w:sz w:val="22"/>
          <w:szCs w:val="22"/>
          <w:lang w:val="nl-NL"/>
        </w:rPr>
        <w:t>geen onderscheid kan worden gemaakt tussen Legionella</w:t>
      </w:r>
      <w:r w:rsidR="00A446C9">
        <w:rPr>
          <w:rFonts w:asciiTheme="minorHAnsi" w:hAnsiTheme="minorHAnsi" w:cstheme="minorHAnsi"/>
          <w:sz w:val="22"/>
          <w:szCs w:val="22"/>
          <w:lang w:val="nl-NL"/>
        </w:rPr>
        <w:t xml:space="preserve"> </w:t>
      </w:r>
      <w:r w:rsidRPr="00A446C9">
        <w:rPr>
          <w:rFonts w:asciiTheme="minorHAnsi" w:hAnsiTheme="minorHAnsi" w:cstheme="minorHAnsi"/>
          <w:sz w:val="22"/>
          <w:szCs w:val="22"/>
          <w:lang w:val="nl-NL"/>
        </w:rPr>
        <w:t xml:space="preserve">pneumonie en </w:t>
      </w:r>
      <w:r w:rsidR="00A446C9">
        <w:rPr>
          <w:rFonts w:asciiTheme="minorHAnsi" w:hAnsiTheme="minorHAnsi" w:cstheme="minorHAnsi"/>
          <w:sz w:val="22"/>
          <w:szCs w:val="22"/>
          <w:lang w:val="nl-NL"/>
        </w:rPr>
        <w:t xml:space="preserve">een </w:t>
      </w:r>
      <w:r w:rsidRPr="00A446C9">
        <w:rPr>
          <w:rFonts w:asciiTheme="minorHAnsi" w:hAnsiTheme="minorHAnsi" w:cstheme="minorHAnsi"/>
          <w:sz w:val="22"/>
          <w:szCs w:val="22"/>
          <w:lang w:val="nl-NL"/>
        </w:rPr>
        <w:t>pneumonie</w:t>
      </w:r>
      <w:r w:rsidR="00A446C9">
        <w:rPr>
          <w:rFonts w:asciiTheme="minorHAnsi" w:hAnsiTheme="minorHAnsi" w:cstheme="minorHAnsi"/>
          <w:sz w:val="22"/>
          <w:szCs w:val="22"/>
          <w:lang w:val="nl-NL"/>
        </w:rPr>
        <w:t xml:space="preserve"> </w:t>
      </w:r>
      <w:r w:rsidRPr="00A446C9">
        <w:rPr>
          <w:rFonts w:asciiTheme="minorHAnsi" w:hAnsiTheme="minorHAnsi" w:cstheme="minorHAnsi"/>
          <w:sz w:val="22"/>
          <w:szCs w:val="22"/>
          <w:lang w:val="nl-NL"/>
        </w:rPr>
        <w:t>veroorzaakt door andere pathogenen, vereist de diagnose specifieke laboratoriumtests.</w:t>
      </w:r>
    </w:p>
    <w:p w14:paraId="60040AA0" w14:textId="77777777" w:rsidR="00B26E87" w:rsidRPr="00BE4989" w:rsidRDefault="00B26E87" w:rsidP="00F360B4">
      <w:pPr>
        <w:spacing w:line="276" w:lineRule="auto"/>
        <w:jc w:val="both"/>
        <w:rPr>
          <w:rFonts w:asciiTheme="minorHAnsi" w:hAnsiTheme="minorHAnsi" w:cstheme="minorHAnsi"/>
          <w:sz w:val="22"/>
          <w:szCs w:val="22"/>
          <w:lang w:val="nl-NL"/>
        </w:rPr>
      </w:pPr>
    </w:p>
    <w:p w14:paraId="16188B52" w14:textId="0737065C" w:rsidR="00B26E87" w:rsidRPr="00A446C9" w:rsidRDefault="00B26E87" w:rsidP="00F360B4">
      <w:pPr>
        <w:spacing w:line="276" w:lineRule="auto"/>
        <w:jc w:val="both"/>
        <w:rPr>
          <w:rFonts w:asciiTheme="minorHAnsi" w:hAnsiTheme="minorHAnsi" w:cstheme="minorHAnsi"/>
          <w:sz w:val="22"/>
          <w:szCs w:val="22"/>
          <w:lang w:val="nl-NL"/>
        </w:rPr>
      </w:pPr>
      <w:r w:rsidRPr="00BE4989">
        <w:rPr>
          <w:rFonts w:asciiTheme="minorHAnsi" w:hAnsiTheme="minorHAnsi" w:cstheme="minorHAnsi"/>
          <w:sz w:val="22"/>
          <w:szCs w:val="22"/>
          <w:lang w:val="nl-NL"/>
        </w:rPr>
        <w:t xml:space="preserve">Op dit moment </w:t>
      </w:r>
      <w:r w:rsidR="00A446C9">
        <w:rPr>
          <w:rFonts w:asciiTheme="minorHAnsi" w:hAnsiTheme="minorHAnsi" w:cstheme="minorHAnsi"/>
          <w:sz w:val="22"/>
          <w:szCs w:val="22"/>
          <w:lang w:val="nl-NL"/>
        </w:rPr>
        <w:t>worden</w:t>
      </w:r>
      <w:r w:rsidRPr="00A446C9">
        <w:rPr>
          <w:rFonts w:asciiTheme="minorHAnsi" w:hAnsiTheme="minorHAnsi" w:cstheme="minorHAnsi"/>
          <w:sz w:val="22"/>
          <w:szCs w:val="22"/>
          <w:lang w:val="nl-NL"/>
        </w:rPr>
        <w:t xml:space="preserve"> urine</w:t>
      </w:r>
      <w:r w:rsidR="00A446C9">
        <w:rPr>
          <w:rFonts w:asciiTheme="minorHAnsi" w:hAnsiTheme="minorHAnsi" w:cstheme="minorHAnsi"/>
          <w:sz w:val="22"/>
          <w:szCs w:val="22"/>
          <w:lang w:val="nl-NL"/>
        </w:rPr>
        <w:t xml:space="preserve"> </w:t>
      </w:r>
      <w:r w:rsidRPr="00A446C9">
        <w:rPr>
          <w:rFonts w:asciiTheme="minorHAnsi" w:hAnsiTheme="minorHAnsi" w:cstheme="minorHAnsi"/>
          <w:sz w:val="22"/>
          <w:szCs w:val="22"/>
          <w:lang w:val="nl-NL"/>
        </w:rPr>
        <w:t xml:space="preserve">antigentests voor L. </w:t>
      </w:r>
      <w:proofErr w:type="spellStart"/>
      <w:r w:rsidRPr="00A446C9">
        <w:rPr>
          <w:rFonts w:asciiTheme="minorHAnsi" w:hAnsiTheme="minorHAnsi" w:cstheme="minorHAnsi"/>
          <w:sz w:val="22"/>
          <w:szCs w:val="22"/>
          <w:lang w:val="nl-NL"/>
        </w:rPr>
        <w:t>pneumophila</w:t>
      </w:r>
      <w:proofErr w:type="spellEnd"/>
      <w:r w:rsidRPr="00A446C9">
        <w:rPr>
          <w:rFonts w:asciiTheme="minorHAnsi" w:hAnsiTheme="minorHAnsi" w:cstheme="minorHAnsi"/>
          <w:sz w:val="22"/>
          <w:szCs w:val="22"/>
          <w:lang w:val="nl-NL"/>
        </w:rPr>
        <w:t xml:space="preserve"> </w:t>
      </w:r>
      <w:r w:rsidR="00A446C9">
        <w:rPr>
          <w:rFonts w:asciiTheme="minorHAnsi" w:hAnsiTheme="minorHAnsi" w:cstheme="minorHAnsi"/>
          <w:sz w:val="22"/>
          <w:szCs w:val="22"/>
          <w:lang w:val="nl-NL"/>
        </w:rPr>
        <w:t>aangeboden in urgente situaties</w:t>
      </w:r>
      <w:r w:rsidRPr="00A446C9">
        <w:rPr>
          <w:rFonts w:asciiTheme="minorHAnsi" w:hAnsiTheme="minorHAnsi" w:cstheme="minorHAnsi"/>
          <w:sz w:val="22"/>
          <w:szCs w:val="22"/>
          <w:lang w:val="nl-NL"/>
        </w:rPr>
        <w:t xml:space="preserve">. Deze </w:t>
      </w:r>
      <w:r w:rsidR="00F360B4">
        <w:rPr>
          <w:rFonts w:asciiTheme="minorHAnsi" w:hAnsiTheme="minorHAnsi" w:cstheme="minorHAnsi"/>
          <w:sz w:val="22"/>
          <w:szCs w:val="22"/>
          <w:lang w:val="nl-NL"/>
        </w:rPr>
        <w:t xml:space="preserve">niet invasieve </w:t>
      </w:r>
      <w:r w:rsidRPr="00A446C9">
        <w:rPr>
          <w:rFonts w:asciiTheme="minorHAnsi" w:hAnsiTheme="minorHAnsi" w:cstheme="minorHAnsi"/>
          <w:sz w:val="22"/>
          <w:szCs w:val="22"/>
          <w:lang w:val="nl-NL"/>
        </w:rPr>
        <w:t xml:space="preserve">test biedt een snelle en specifieke diagnose, maar heeft als nadeel dat alleen </w:t>
      </w:r>
      <w:proofErr w:type="spellStart"/>
      <w:r w:rsidRPr="00A446C9">
        <w:rPr>
          <w:rFonts w:asciiTheme="minorHAnsi" w:hAnsiTheme="minorHAnsi" w:cstheme="minorHAnsi"/>
          <w:sz w:val="22"/>
          <w:szCs w:val="22"/>
          <w:lang w:val="nl-NL"/>
        </w:rPr>
        <w:t>serogroep</w:t>
      </w:r>
      <w:proofErr w:type="spellEnd"/>
      <w:r w:rsidRPr="00A446C9">
        <w:rPr>
          <w:rFonts w:asciiTheme="minorHAnsi" w:hAnsiTheme="minorHAnsi" w:cstheme="minorHAnsi"/>
          <w:sz w:val="22"/>
          <w:szCs w:val="22"/>
          <w:lang w:val="nl-NL"/>
        </w:rPr>
        <w:t xml:space="preserve"> 1 wordt gedetecteerd. Als aanvulling hierop maakt PCR een snelle detectie van alle Legionella</w:t>
      </w:r>
      <w:r w:rsidR="00A446C9">
        <w:rPr>
          <w:rFonts w:asciiTheme="minorHAnsi" w:hAnsiTheme="minorHAnsi" w:cstheme="minorHAnsi"/>
          <w:sz w:val="22"/>
          <w:szCs w:val="22"/>
          <w:lang w:val="nl-NL"/>
        </w:rPr>
        <w:t xml:space="preserve"> </w:t>
      </w:r>
      <w:proofErr w:type="spellStart"/>
      <w:r w:rsidR="00A446C9">
        <w:rPr>
          <w:rFonts w:asciiTheme="minorHAnsi" w:hAnsiTheme="minorHAnsi" w:cstheme="minorHAnsi"/>
          <w:sz w:val="22"/>
          <w:szCs w:val="22"/>
          <w:lang w:val="nl-NL"/>
        </w:rPr>
        <w:t>serogroepen</w:t>
      </w:r>
      <w:proofErr w:type="spellEnd"/>
      <w:r w:rsidRPr="00A446C9">
        <w:rPr>
          <w:rFonts w:asciiTheme="minorHAnsi" w:hAnsiTheme="minorHAnsi" w:cstheme="minorHAnsi"/>
          <w:sz w:val="22"/>
          <w:szCs w:val="22"/>
          <w:lang w:val="nl-NL"/>
        </w:rPr>
        <w:t xml:space="preserve"> mogelijk rechtstreeks vanuit een respiratoir </w:t>
      </w:r>
      <w:r w:rsidR="00A446C9">
        <w:rPr>
          <w:rFonts w:asciiTheme="minorHAnsi" w:hAnsiTheme="minorHAnsi" w:cstheme="minorHAnsi"/>
          <w:sz w:val="22"/>
          <w:szCs w:val="22"/>
          <w:lang w:val="nl-NL"/>
        </w:rPr>
        <w:t>staal</w:t>
      </w:r>
      <w:r w:rsidRPr="00A446C9">
        <w:rPr>
          <w:rFonts w:asciiTheme="minorHAnsi" w:hAnsiTheme="minorHAnsi" w:cstheme="minorHAnsi"/>
          <w:sz w:val="22"/>
          <w:szCs w:val="22"/>
          <w:lang w:val="nl-NL"/>
        </w:rPr>
        <w:t xml:space="preserve">, met uitstekende </w:t>
      </w:r>
      <w:proofErr w:type="spellStart"/>
      <w:r w:rsidR="00F360B4">
        <w:rPr>
          <w:rFonts w:asciiTheme="minorHAnsi" w:hAnsiTheme="minorHAnsi" w:cstheme="minorHAnsi"/>
          <w:sz w:val="22"/>
          <w:szCs w:val="22"/>
          <w:lang w:val="nl-NL"/>
        </w:rPr>
        <w:t>performantie</w:t>
      </w:r>
      <w:proofErr w:type="spellEnd"/>
      <w:r w:rsidRPr="00A446C9">
        <w:rPr>
          <w:rFonts w:asciiTheme="minorHAnsi" w:hAnsiTheme="minorHAnsi" w:cstheme="minorHAnsi"/>
          <w:sz w:val="22"/>
          <w:szCs w:val="22"/>
          <w:lang w:val="nl-NL"/>
        </w:rPr>
        <w:t xml:space="preserve">. </w:t>
      </w:r>
    </w:p>
    <w:p w14:paraId="46A5918B" w14:textId="7E8DA9FF" w:rsidR="00B26E87" w:rsidRPr="00817A18" w:rsidRDefault="00B26E87" w:rsidP="00F360B4">
      <w:pPr>
        <w:spacing w:line="276" w:lineRule="auto"/>
        <w:jc w:val="both"/>
        <w:rPr>
          <w:rFonts w:asciiTheme="minorHAnsi" w:hAnsiTheme="minorHAnsi" w:cstheme="minorHAnsi"/>
          <w:sz w:val="22"/>
          <w:szCs w:val="22"/>
          <w:lang w:val="nl-NL"/>
        </w:rPr>
      </w:pPr>
      <w:r w:rsidRPr="00817A18">
        <w:rPr>
          <w:rFonts w:asciiTheme="minorHAnsi" w:hAnsiTheme="minorHAnsi" w:cstheme="minorHAnsi"/>
          <w:noProof/>
          <w:sz w:val="22"/>
          <w:szCs w:val="22"/>
          <w:lang w:val="nl-BE" w:eastAsia="nl-BE"/>
        </w:rPr>
        <w:drawing>
          <wp:anchor distT="0" distB="0" distL="114300" distR="114300" simplePos="0" relativeHeight="251664384" behindDoc="0" locked="0" layoutInCell="1" allowOverlap="1" wp14:anchorId="3D18E2F9" wp14:editId="668893BD">
            <wp:simplePos x="0" y="0"/>
            <wp:positionH relativeFrom="column">
              <wp:posOffset>4845050</wp:posOffset>
            </wp:positionH>
            <wp:positionV relativeFrom="paragraph">
              <wp:posOffset>-635</wp:posOffset>
            </wp:positionV>
            <wp:extent cx="464185" cy="1744980"/>
            <wp:effectExtent l="7303" t="0" r="317" b="318"/>
            <wp:wrapThrough wrapText="bothSides">
              <wp:wrapPolygon edited="0">
                <wp:start x="340" y="21690"/>
                <wp:lineTo x="20728" y="21690"/>
                <wp:lineTo x="20728" y="232"/>
                <wp:lineTo x="340" y="232"/>
                <wp:lineTo x="340" y="2169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64185" cy="1744980"/>
                    </a:xfrm>
                    <a:prstGeom prst="rect">
                      <a:avLst/>
                    </a:prstGeom>
                  </pic:spPr>
                </pic:pic>
              </a:graphicData>
            </a:graphic>
          </wp:anchor>
        </w:drawing>
      </w:r>
    </w:p>
    <w:p w14:paraId="58CD69A5" w14:textId="186116CA" w:rsidR="00B26E87" w:rsidRPr="00817A18" w:rsidRDefault="00BE4989" w:rsidP="00F360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sz w:val="28"/>
          <w:szCs w:val="22"/>
          <w:lang w:val="nl-NL"/>
        </w:rPr>
      </w:pPr>
      <w:r>
        <w:rPr>
          <w:rFonts w:asciiTheme="minorHAnsi" w:hAnsiTheme="minorHAnsi" w:cstheme="minorHAnsi"/>
          <w:b/>
          <w:sz w:val="28"/>
          <w:szCs w:val="22"/>
          <w:lang w:val="nl-NL"/>
        </w:rPr>
        <w:t>Welke staal af te nemen</w:t>
      </w:r>
      <w:r w:rsidR="00B26E87" w:rsidRPr="00817A18">
        <w:rPr>
          <w:rFonts w:asciiTheme="minorHAnsi" w:hAnsiTheme="minorHAnsi" w:cstheme="minorHAnsi"/>
          <w:b/>
          <w:sz w:val="28"/>
          <w:szCs w:val="22"/>
          <w:lang w:val="nl-NL"/>
        </w:rPr>
        <w:t>?</w:t>
      </w:r>
    </w:p>
    <w:p w14:paraId="2ADCB611" w14:textId="74F54AF9" w:rsidR="00B26E87" w:rsidRPr="00BE4989" w:rsidRDefault="00B26E87" w:rsidP="00F360B4">
      <w:pPr>
        <w:spacing w:line="276" w:lineRule="auto"/>
        <w:jc w:val="both"/>
        <w:rPr>
          <w:rFonts w:asciiTheme="minorHAnsi" w:hAnsiTheme="minorHAnsi" w:cstheme="minorHAnsi"/>
          <w:sz w:val="22"/>
          <w:szCs w:val="22"/>
          <w:lang w:val="nl-NL"/>
        </w:rPr>
      </w:pPr>
    </w:p>
    <w:p w14:paraId="0D1B531C" w14:textId="3BC03328" w:rsidR="00B26E87" w:rsidRPr="00BE4989" w:rsidRDefault="00B26E87" w:rsidP="00F360B4">
      <w:pPr>
        <w:pStyle w:val="Paragraphedeliste"/>
        <w:numPr>
          <w:ilvl w:val="0"/>
          <w:numId w:val="15"/>
        </w:numPr>
        <w:spacing w:line="276" w:lineRule="auto"/>
        <w:jc w:val="both"/>
        <w:rPr>
          <w:rFonts w:cstheme="minorHAnsi"/>
          <w:lang w:val="nl-NL"/>
        </w:rPr>
      </w:pPr>
      <w:proofErr w:type="spellStart"/>
      <w:r w:rsidRPr="00BE4989">
        <w:rPr>
          <w:rFonts w:cstheme="minorHAnsi"/>
          <w:lang w:val="nl-NL"/>
        </w:rPr>
        <w:t>Nasofaryngeale</w:t>
      </w:r>
      <w:proofErr w:type="spellEnd"/>
      <w:r w:rsidRPr="00BE4989">
        <w:rPr>
          <w:rFonts w:cstheme="minorHAnsi"/>
          <w:lang w:val="nl-NL"/>
        </w:rPr>
        <w:t xml:space="preserve"> uitstrijk (ORANJE dop </w:t>
      </w:r>
      <w:r w:rsidR="00BE4989">
        <w:rPr>
          <w:rFonts w:cstheme="minorHAnsi"/>
          <w:lang w:val="nl-NL"/>
        </w:rPr>
        <w:t>–</w:t>
      </w:r>
      <w:r w:rsidRPr="00BE4989">
        <w:rPr>
          <w:rFonts w:cstheme="minorHAnsi"/>
          <w:lang w:val="nl-NL"/>
        </w:rPr>
        <w:t xml:space="preserve"> </w:t>
      </w:r>
      <w:proofErr w:type="spellStart"/>
      <w:r w:rsidR="00BE4989">
        <w:rPr>
          <w:rFonts w:cstheme="minorHAnsi"/>
          <w:lang w:val="nl-NL"/>
        </w:rPr>
        <w:t>Copan</w:t>
      </w:r>
      <w:proofErr w:type="spellEnd"/>
      <w:r w:rsidR="00BE4989">
        <w:rPr>
          <w:rFonts w:cstheme="minorHAnsi"/>
          <w:lang w:val="nl-NL"/>
        </w:rPr>
        <w:t xml:space="preserve"> </w:t>
      </w:r>
      <w:proofErr w:type="spellStart"/>
      <w:r w:rsidR="00BE4989">
        <w:rPr>
          <w:rFonts w:cstheme="minorHAnsi"/>
          <w:lang w:val="nl-NL"/>
        </w:rPr>
        <w:t>eS</w:t>
      </w:r>
      <w:r w:rsidRPr="00BE4989">
        <w:rPr>
          <w:rFonts w:cstheme="minorHAnsi"/>
          <w:lang w:val="nl-NL"/>
        </w:rPr>
        <w:t>wab</w:t>
      </w:r>
      <w:proofErr w:type="spellEnd"/>
      <w:r w:rsidRPr="00BE4989">
        <w:rPr>
          <w:rFonts w:cstheme="minorHAnsi"/>
          <w:lang w:val="nl-NL"/>
        </w:rPr>
        <w:t>)</w:t>
      </w:r>
      <w:r w:rsidRPr="00BE4989">
        <w:rPr>
          <w:rFonts w:cstheme="minorHAnsi"/>
          <w:noProof/>
          <w:lang w:val="nl-NL" w:eastAsia="fr-BE"/>
        </w:rPr>
        <w:t xml:space="preserve"> </w:t>
      </w:r>
    </w:p>
    <w:p w14:paraId="4532C284" w14:textId="0FE11B7C" w:rsidR="00B26E87" w:rsidRPr="00F360B4" w:rsidRDefault="00BE4989" w:rsidP="00F360B4">
      <w:pPr>
        <w:pStyle w:val="Paragraphedeliste"/>
        <w:numPr>
          <w:ilvl w:val="1"/>
          <w:numId w:val="15"/>
        </w:numPr>
        <w:spacing w:line="276" w:lineRule="auto"/>
        <w:jc w:val="both"/>
        <w:rPr>
          <w:rFonts w:cstheme="minorHAnsi"/>
          <w:lang w:val="nl-NL"/>
        </w:rPr>
      </w:pPr>
      <w:r w:rsidRPr="00F360B4">
        <w:rPr>
          <w:rFonts w:cstheme="minorHAnsi"/>
          <w:lang w:val="nl-NL"/>
        </w:rPr>
        <w:t xml:space="preserve">De </w:t>
      </w:r>
      <w:r w:rsidR="00F360B4" w:rsidRPr="00F360B4">
        <w:rPr>
          <w:rFonts w:cstheme="minorHAnsi"/>
          <w:lang w:val="nl-NL"/>
        </w:rPr>
        <w:t>analyse</w:t>
      </w:r>
      <w:r w:rsidRPr="00F360B4">
        <w:rPr>
          <w:rFonts w:cstheme="minorHAnsi"/>
          <w:lang w:val="nl-NL"/>
        </w:rPr>
        <w:t xml:space="preserve"> is enkel </w:t>
      </w:r>
      <w:r w:rsidR="00B26E87" w:rsidRPr="00F360B4">
        <w:rPr>
          <w:rFonts w:cstheme="minorHAnsi"/>
          <w:lang w:val="nl-NL"/>
        </w:rPr>
        <w:t>gevalideerd</w:t>
      </w:r>
      <w:r w:rsidRPr="00F360B4">
        <w:rPr>
          <w:rFonts w:cstheme="minorHAnsi"/>
          <w:lang w:val="nl-NL"/>
        </w:rPr>
        <w:t xml:space="preserve"> en terugbetaald</w:t>
      </w:r>
      <w:r w:rsidR="00F360B4">
        <w:rPr>
          <w:rFonts w:cstheme="minorHAnsi"/>
          <w:lang w:val="nl-NL"/>
        </w:rPr>
        <w:t>*</w:t>
      </w:r>
      <w:r w:rsidRPr="00F360B4">
        <w:rPr>
          <w:rFonts w:cstheme="minorHAnsi"/>
          <w:lang w:val="nl-NL"/>
        </w:rPr>
        <w:t xml:space="preserve"> </w:t>
      </w:r>
      <w:r w:rsidR="00B26E87" w:rsidRPr="00F360B4">
        <w:rPr>
          <w:rFonts w:cstheme="minorHAnsi"/>
          <w:lang w:val="nl-NL"/>
        </w:rPr>
        <w:t xml:space="preserve">op dit type </w:t>
      </w:r>
      <w:r w:rsidRPr="00F360B4">
        <w:rPr>
          <w:rFonts w:cstheme="minorHAnsi"/>
          <w:lang w:val="nl-NL"/>
        </w:rPr>
        <w:t>staal</w:t>
      </w:r>
    </w:p>
    <w:p w14:paraId="5BAC9A9F" w14:textId="77777777" w:rsidR="00B26E87" w:rsidRPr="00BE4989" w:rsidRDefault="00B26E87" w:rsidP="00F360B4">
      <w:pPr>
        <w:pStyle w:val="Paragraphedeliste"/>
        <w:numPr>
          <w:ilvl w:val="0"/>
          <w:numId w:val="15"/>
        </w:numPr>
        <w:spacing w:line="276" w:lineRule="auto"/>
        <w:jc w:val="both"/>
        <w:rPr>
          <w:rFonts w:cstheme="minorHAnsi"/>
          <w:lang w:val="nl-NL"/>
        </w:rPr>
      </w:pPr>
      <w:r w:rsidRPr="00BE4989">
        <w:rPr>
          <w:rFonts w:cstheme="minorHAnsi"/>
          <w:lang w:val="nl-NL"/>
        </w:rPr>
        <w:t>Mogelijk, afhankelijk van de situatie, op:</w:t>
      </w:r>
    </w:p>
    <w:p w14:paraId="2040B3CE" w14:textId="77777777" w:rsidR="00B26E87" w:rsidRPr="00BE4989" w:rsidRDefault="00B26E87" w:rsidP="00F360B4">
      <w:pPr>
        <w:pStyle w:val="Paragraphedeliste"/>
        <w:numPr>
          <w:ilvl w:val="1"/>
          <w:numId w:val="15"/>
        </w:numPr>
        <w:spacing w:line="276" w:lineRule="auto"/>
        <w:jc w:val="both"/>
        <w:rPr>
          <w:rFonts w:cstheme="minorHAnsi"/>
          <w:lang w:val="nl-NL"/>
        </w:rPr>
      </w:pPr>
      <w:r w:rsidRPr="00BE4989">
        <w:rPr>
          <w:rFonts w:cstheme="minorHAnsi"/>
          <w:lang w:val="nl-NL"/>
        </w:rPr>
        <w:t>LBA</w:t>
      </w:r>
    </w:p>
    <w:p w14:paraId="565896B6" w14:textId="77777777" w:rsidR="00B26E87" w:rsidRPr="00817A18" w:rsidRDefault="00B26E87" w:rsidP="00F360B4">
      <w:pPr>
        <w:pStyle w:val="Paragraphedeliste"/>
        <w:numPr>
          <w:ilvl w:val="1"/>
          <w:numId w:val="15"/>
        </w:numPr>
        <w:spacing w:line="276" w:lineRule="auto"/>
        <w:jc w:val="both"/>
        <w:rPr>
          <w:rFonts w:cstheme="minorHAnsi"/>
          <w:lang w:val="nl-NL"/>
        </w:rPr>
      </w:pPr>
      <w:r w:rsidRPr="00817A18">
        <w:rPr>
          <w:rFonts w:cstheme="minorHAnsi"/>
          <w:lang w:val="nl-NL"/>
        </w:rPr>
        <w:t>Sputum</w:t>
      </w:r>
    </w:p>
    <w:p w14:paraId="02403126" w14:textId="79BCAD7D" w:rsidR="00B26E87" w:rsidRPr="00817A18" w:rsidRDefault="00B26E87" w:rsidP="00F360B4">
      <w:pPr>
        <w:pStyle w:val="Paragraphedeliste"/>
        <w:numPr>
          <w:ilvl w:val="1"/>
          <w:numId w:val="15"/>
        </w:numPr>
        <w:spacing w:line="276" w:lineRule="auto"/>
        <w:jc w:val="both"/>
        <w:rPr>
          <w:rFonts w:cstheme="minorHAnsi"/>
          <w:lang w:val="nl-NL"/>
        </w:rPr>
      </w:pPr>
      <w:r w:rsidRPr="00817A18">
        <w:rPr>
          <w:rFonts w:cstheme="minorHAnsi"/>
          <w:lang w:val="nl-NL"/>
        </w:rPr>
        <w:lastRenderedPageBreak/>
        <w:t xml:space="preserve"> </w:t>
      </w:r>
      <w:proofErr w:type="spellStart"/>
      <w:r w:rsidRPr="00817A18">
        <w:rPr>
          <w:rFonts w:cstheme="minorHAnsi"/>
          <w:lang w:val="nl-NL"/>
        </w:rPr>
        <w:t>Nasofaryngeale</w:t>
      </w:r>
      <w:proofErr w:type="spellEnd"/>
      <w:r w:rsidRPr="00817A18">
        <w:rPr>
          <w:rFonts w:cstheme="minorHAnsi"/>
          <w:lang w:val="nl-NL"/>
        </w:rPr>
        <w:t xml:space="preserve"> aspiratie</w:t>
      </w:r>
    </w:p>
    <w:p w14:paraId="647738E5" w14:textId="1D02CF8D" w:rsidR="00B26E87" w:rsidRPr="00BE4989" w:rsidRDefault="00B26E87" w:rsidP="00F360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sz w:val="28"/>
          <w:szCs w:val="22"/>
          <w:lang w:val="nl-NL"/>
        </w:rPr>
      </w:pPr>
      <w:r w:rsidRPr="00817A18">
        <w:rPr>
          <w:rFonts w:asciiTheme="minorHAnsi" w:hAnsiTheme="minorHAnsi" w:cstheme="minorHAnsi"/>
          <w:b/>
          <w:sz w:val="28"/>
          <w:szCs w:val="22"/>
          <w:lang w:val="nl-NL"/>
        </w:rPr>
        <w:t xml:space="preserve">Tarief </w:t>
      </w:r>
      <w:r w:rsidR="00F360B4">
        <w:rPr>
          <w:rFonts w:asciiTheme="minorHAnsi" w:hAnsiTheme="minorHAnsi" w:cstheme="minorHAnsi"/>
          <w:b/>
          <w:sz w:val="28"/>
          <w:szCs w:val="22"/>
          <w:lang w:val="nl-NL"/>
        </w:rPr>
        <w:t>–</w:t>
      </w:r>
      <w:r w:rsidRPr="00817A18">
        <w:rPr>
          <w:rFonts w:asciiTheme="minorHAnsi" w:hAnsiTheme="minorHAnsi" w:cstheme="minorHAnsi"/>
          <w:b/>
          <w:sz w:val="28"/>
          <w:szCs w:val="22"/>
          <w:lang w:val="nl-NL"/>
        </w:rPr>
        <w:t xml:space="preserve"> </w:t>
      </w:r>
      <w:r w:rsidR="00BE4989">
        <w:rPr>
          <w:rFonts w:asciiTheme="minorHAnsi" w:hAnsiTheme="minorHAnsi" w:cstheme="minorHAnsi"/>
          <w:b/>
          <w:sz w:val="28"/>
          <w:szCs w:val="22"/>
          <w:lang w:val="nl-NL"/>
        </w:rPr>
        <w:t>terugbetaling</w:t>
      </w:r>
      <w:r w:rsidR="00F360B4">
        <w:rPr>
          <w:rFonts w:asciiTheme="minorHAnsi" w:hAnsiTheme="minorHAnsi" w:cstheme="minorHAnsi"/>
          <w:b/>
          <w:sz w:val="28"/>
          <w:szCs w:val="22"/>
          <w:lang w:val="nl-NL"/>
        </w:rPr>
        <w:t>*</w:t>
      </w:r>
    </w:p>
    <w:p w14:paraId="4CCEA38D" w14:textId="46476601" w:rsidR="00B26E87" w:rsidRDefault="00B26E87" w:rsidP="00F360B4">
      <w:pPr>
        <w:spacing w:line="276" w:lineRule="auto"/>
        <w:jc w:val="both"/>
        <w:rPr>
          <w:rFonts w:asciiTheme="minorHAnsi" w:hAnsiTheme="minorHAnsi" w:cstheme="minorHAnsi"/>
          <w:sz w:val="22"/>
          <w:szCs w:val="22"/>
          <w:lang w:val="nl-NL"/>
        </w:rPr>
      </w:pPr>
    </w:p>
    <w:p w14:paraId="1B37C633" w14:textId="0F309632" w:rsidR="00730570" w:rsidRPr="00730570" w:rsidRDefault="00730570" w:rsidP="00730570">
      <w:pPr>
        <w:spacing w:line="276" w:lineRule="auto"/>
        <w:jc w:val="both"/>
        <w:rPr>
          <w:rFonts w:asciiTheme="minorHAnsi" w:hAnsiTheme="minorHAnsi" w:cstheme="minorHAnsi"/>
          <w:color w:val="FF0000"/>
          <w:sz w:val="22"/>
          <w:szCs w:val="22"/>
          <w:lang w:val="nl-BE"/>
        </w:rPr>
      </w:pPr>
      <w:r w:rsidRPr="00730570">
        <w:rPr>
          <w:rFonts w:asciiTheme="minorHAnsi" w:hAnsiTheme="minorHAnsi" w:cstheme="minorHAnsi"/>
          <w:color w:val="FF0000"/>
          <w:sz w:val="22"/>
          <w:szCs w:val="22"/>
          <w:lang w:val="nl-BE"/>
        </w:rPr>
        <w:t xml:space="preserve">Houd er rekening mee dat in afwachting van de BELAC-accreditatie (een verplichte voorwaarde voor </w:t>
      </w:r>
      <w:r>
        <w:rPr>
          <w:rFonts w:asciiTheme="minorHAnsi" w:hAnsiTheme="minorHAnsi" w:cstheme="minorHAnsi"/>
          <w:color w:val="FF0000"/>
          <w:sz w:val="22"/>
          <w:szCs w:val="22"/>
          <w:lang w:val="nl-BE"/>
        </w:rPr>
        <w:t>terugbetaling</w:t>
      </w:r>
      <w:r w:rsidRPr="00730570">
        <w:rPr>
          <w:rFonts w:asciiTheme="minorHAnsi" w:hAnsiTheme="minorHAnsi" w:cstheme="minorHAnsi"/>
          <w:color w:val="FF0000"/>
          <w:sz w:val="22"/>
          <w:szCs w:val="22"/>
          <w:lang w:val="nl-BE"/>
        </w:rPr>
        <w:t xml:space="preserve">), die in september 2024 wordt verwacht, </w:t>
      </w:r>
      <w:r>
        <w:rPr>
          <w:rFonts w:asciiTheme="minorHAnsi" w:hAnsiTheme="minorHAnsi" w:cstheme="minorHAnsi"/>
          <w:color w:val="FF0000"/>
          <w:sz w:val="22"/>
          <w:szCs w:val="22"/>
          <w:lang w:val="nl-BE"/>
        </w:rPr>
        <w:t xml:space="preserve">deze </w:t>
      </w:r>
      <w:r w:rsidRPr="00730570">
        <w:rPr>
          <w:rFonts w:asciiTheme="minorHAnsi" w:hAnsiTheme="minorHAnsi" w:cstheme="minorHAnsi"/>
          <w:color w:val="FF0000"/>
          <w:sz w:val="22"/>
          <w:szCs w:val="22"/>
          <w:lang w:val="nl-BE"/>
        </w:rPr>
        <w:t>PCR aan de patiënt zal worden gefactureer</w:t>
      </w:r>
      <w:r>
        <w:rPr>
          <w:rFonts w:asciiTheme="minorHAnsi" w:hAnsiTheme="minorHAnsi" w:cstheme="minorHAnsi"/>
          <w:color w:val="FF0000"/>
          <w:sz w:val="22"/>
          <w:szCs w:val="22"/>
          <w:lang w:val="nl-BE"/>
        </w:rPr>
        <w:t>d, zelfs als aan de onderstaande RIZIV criteria</w:t>
      </w:r>
      <w:r w:rsidRPr="00730570">
        <w:rPr>
          <w:rFonts w:asciiTheme="minorHAnsi" w:hAnsiTheme="minorHAnsi" w:cstheme="minorHAnsi"/>
          <w:color w:val="FF0000"/>
          <w:sz w:val="22"/>
          <w:szCs w:val="22"/>
          <w:lang w:val="nl-BE"/>
        </w:rPr>
        <w:t xml:space="preserve"> wordt voldaan. Info</w:t>
      </w:r>
      <w:r>
        <w:rPr>
          <w:rFonts w:asciiTheme="minorHAnsi" w:hAnsiTheme="minorHAnsi" w:cstheme="minorHAnsi"/>
          <w:color w:val="FF0000"/>
          <w:sz w:val="22"/>
          <w:szCs w:val="22"/>
          <w:lang w:val="nl-BE"/>
        </w:rPr>
        <w:t>rmeer uw patiënten over de kost</w:t>
      </w:r>
      <w:r w:rsidRPr="00730570">
        <w:rPr>
          <w:rFonts w:asciiTheme="minorHAnsi" w:hAnsiTheme="minorHAnsi" w:cstheme="minorHAnsi"/>
          <w:color w:val="FF0000"/>
          <w:sz w:val="22"/>
          <w:szCs w:val="22"/>
          <w:lang w:val="nl-BE"/>
        </w:rPr>
        <w:t xml:space="preserve"> van deze analyse: € 35.</w:t>
      </w:r>
    </w:p>
    <w:p w14:paraId="45BB5883" w14:textId="77777777" w:rsidR="00730570" w:rsidRPr="00730570" w:rsidRDefault="00730570" w:rsidP="00730570">
      <w:pPr>
        <w:spacing w:line="276" w:lineRule="auto"/>
        <w:jc w:val="both"/>
        <w:rPr>
          <w:rFonts w:asciiTheme="minorHAnsi" w:hAnsiTheme="minorHAnsi" w:cstheme="minorHAnsi"/>
          <w:color w:val="FF0000"/>
          <w:sz w:val="22"/>
          <w:szCs w:val="22"/>
          <w:lang w:val="nl-BE"/>
        </w:rPr>
      </w:pPr>
    </w:p>
    <w:p w14:paraId="6485E6CC" w14:textId="0C334BBD" w:rsidR="00F360B4" w:rsidRPr="00730570" w:rsidRDefault="00730570" w:rsidP="00F360B4">
      <w:pPr>
        <w:spacing w:line="276" w:lineRule="auto"/>
        <w:jc w:val="both"/>
        <w:rPr>
          <w:rFonts w:asciiTheme="minorHAnsi" w:hAnsiTheme="minorHAnsi" w:cstheme="minorHAnsi"/>
          <w:color w:val="FF0000"/>
          <w:sz w:val="22"/>
          <w:szCs w:val="22"/>
          <w:lang w:val="nl-BE"/>
        </w:rPr>
      </w:pPr>
      <w:r w:rsidRPr="00730570">
        <w:rPr>
          <w:rFonts w:asciiTheme="minorHAnsi" w:hAnsiTheme="minorHAnsi" w:cstheme="minorHAnsi"/>
          <w:color w:val="FF0000"/>
          <w:sz w:val="22"/>
          <w:szCs w:val="22"/>
          <w:lang w:val="nl-BE"/>
        </w:rPr>
        <w:t xml:space="preserve">Na accreditatie van deze analyse (akkoord van het </w:t>
      </w:r>
      <w:r>
        <w:rPr>
          <w:rFonts w:asciiTheme="minorHAnsi" w:hAnsiTheme="minorHAnsi" w:cstheme="minorHAnsi"/>
          <w:color w:val="FF0000"/>
          <w:sz w:val="22"/>
          <w:szCs w:val="22"/>
          <w:lang w:val="nl-BE"/>
        </w:rPr>
        <w:t>RIZIV v</w:t>
      </w:r>
      <w:r w:rsidRPr="00730570">
        <w:rPr>
          <w:rFonts w:asciiTheme="minorHAnsi" w:hAnsiTheme="minorHAnsi" w:cstheme="minorHAnsi"/>
          <w:color w:val="FF0000"/>
          <w:sz w:val="22"/>
          <w:szCs w:val="22"/>
          <w:lang w:val="nl-BE"/>
        </w:rPr>
        <w:t>erwacht in oktober 2024)</w:t>
      </w:r>
      <w:r>
        <w:rPr>
          <w:rFonts w:asciiTheme="minorHAnsi" w:hAnsiTheme="minorHAnsi" w:cstheme="minorHAnsi"/>
          <w:color w:val="FF0000"/>
          <w:sz w:val="22"/>
          <w:szCs w:val="22"/>
          <w:lang w:val="nl-BE"/>
        </w:rPr>
        <w:t>, wordt deze PCR terugbetaald</w:t>
      </w:r>
      <w:r w:rsidRPr="00730570">
        <w:rPr>
          <w:rFonts w:asciiTheme="minorHAnsi" w:hAnsiTheme="minorHAnsi" w:cstheme="minorHAnsi"/>
          <w:color w:val="FF0000"/>
          <w:sz w:val="22"/>
          <w:szCs w:val="22"/>
          <w:lang w:val="nl-BE"/>
        </w:rPr>
        <w:t xml:space="preserve"> door het </w:t>
      </w:r>
      <w:r>
        <w:rPr>
          <w:rFonts w:asciiTheme="minorHAnsi" w:hAnsiTheme="minorHAnsi" w:cstheme="minorHAnsi"/>
          <w:color w:val="FF0000"/>
          <w:sz w:val="22"/>
          <w:szCs w:val="22"/>
          <w:lang w:val="nl-BE"/>
        </w:rPr>
        <w:t>RIZIV</w:t>
      </w:r>
      <w:r w:rsidRPr="00730570">
        <w:rPr>
          <w:rFonts w:asciiTheme="minorHAnsi" w:hAnsiTheme="minorHAnsi" w:cstheme="minorHAnsi"/>
          <w:color w:val="FF0000"/>
          <w:sz w:val="22"/>
          <w:szCs w:val="22"/>
          <w:lang w:val="nl-BE"/>
        </w:rPr>
        <w:t xml:space="preserve"> als aan </w:t>
      </w:r>
      <w:r w:rsidRPr="00730570">
        <w:rPr>
          <w:rFonts w:asciiTheme="minorHAnsi" w:hAnsiTheme="minorHAnsi" w:cstheme="minorHAnsi"/>
          <w:color w:val="FF0000"/>
          <w:sz w:val="22"/>
          <w:szCs w:val="22"/>
          <w:u w:val="single"/>
          <w:lang w:val="nl-BE"/>
        </w:rPr>
        <w:t>alle</w:t>
      </w:r>
      <w:r w:rsidRPr="00730570">
        <w:rPr>
          <w:rFonts w:asciiTheme="minorHAnsi" w:hAnsiTheme="minorHAnsi" w:cstheme="minorHAnsi"/>
          <w:color w:val="FF0000"/>
          <w:sz w:val="22"/>
          <w:szCs w:val="22"/>
          <w:lang w:val="nl-BE"/>
        </w:rPr>
        <w:t xml:space="preserve"> onder</w:t>
      </w:r>
      <w:r>
        <w:rPr>
          <w:rFonts w:asciiTheme="minorHAnsi" w:hAnsiTheme="minorHAnsi" w:cstheme="minorHAnsi"/>
          <w:color w:val="FF0000"/>
          <w:sz w:val="22"/>
          <w:szCs w:val="22"/>
          <w:lang w:val="nl-BE"/>
        </w:rPr>
        <w:t>staande voorwaarden is voldaan:</w:t>
      </w:r>
    </w:p>
    <w:p w14:paraId="36E929C0" w14:textId="75EB5808" w:rsidR="00BE4989" w:rsidRPr="0030146C" w:rsidRDefault="00BE4989" w:rsidP="00F360B4">
      <w:pPr>
        <w:pStyle w:val="Paragraphedeliste"/>
        <w:numPr>
          <w:ilvl w:val="0"/>
          <w:numId w:val="25"/>
        </w:numPr>
        <w:spacing w:line="276" w:lineRule="auto"/>
        <w:jc w:val="both"/>
        <w:rPr>
          <w:rFonts w:cstheme="minorHAnsi"/>
          <w:lang w:val="nl-NL"/>
        </w:rPr>
      </w:pPr>
      <w:r>
        <w:rPr>
          <w:rFonts w:cstheme="minorHAnsi"/>
          <w:lang w:val="nl-NL"/>
        </w:rPr>
        <w:t>De PCR is voorgeschreven</w:t>
      </w:r>
      <w:r w:rsidRPr="0030146C">
        <w:rPr>
          <w:rFonts w:cstheme="minorHAnsi"/>
          <w:lang w:val="nl-NL"/>
        </w:rPr>
        <w:t xml:space="preserve"> door een kinderarts</w:t>
      </w:r>
    </w:p>
    <w:p w14:paraId="29F36AAA" w14:textId="65FE36B5" w:rsidR="00BE4989" w:rsidRPr="0030146C" w:rsidRDefault="00BE4989" w:rsidP="00F360B4">
      <w:pPr>
        <w:pStyle w:val="Paragraphedeliste"/>
        <w:numPr>
          <w:ilvl w:val="0"/>
          <w:numId w:val="25"/>
        </w:numPr>
        <w:spacing w:line="276" w:lineRule="auto"/>
        <w:jc w:val="both"/>
        <w:rPr>
          <w:rFonts w:cstheme="minorHAnsi"/>
          <w:lang w:val="nl-NL"/>
        </w:rPr>
      </w:pPr>
      <w:r w:rsidRPr="0030146C">
        <w:rPr>
          <w:rFonts w:cstheme="minorHAnsi"/>
          <w:lang w:val="nl-NL"/>
        </w:rPr>
        <w:t>De patiënt heeft de afgelopen 5 dagen of langer geen macrolide-</w:t>
      </w:r>
      <w:r w:rsidR="00383DF2">
        <w:rPr>
          <w:rFonts w:cstheme="minorHAnsi"/>
          <w:lang w:val="nl-NL"/>
        </w:rPr>
        <w:t xml:space="preserve"> </w:t>
      </w:r>
      <w:r w:rsidRPr="0030146C">
        <w:rPr>
          <w:rFonts w:cstheme="minorHAnsi"/>
          <w:lang w:val="nl-NL"/>
        </w:rPr>
        <w:t xml:space="preserve">of </w:t>
      </w:r>
      <w:proofErr w:type="spellStart"/>
      <w:r w:rsidRPr="0030146C">
        <w:rPr>
          <w:rFonts w:cstheme="minorHAnsi"/>
          <w:lang w:val="nl-NL"/>
        </w:rPr>
        <w:t>trimethoprim</w:t>
      </w:r>
      <w:proofErr w:type="spellEnd"/>
      <w:r w:rsidRPr="0030146C">
        <w:rPr>
          <w:rFonts w:cstheme="minorHAnsi"/>
          <w:lang w:val="nl-NL"/>
        </w:rPr>
        <w:t>/</w:t>
      </w:r>
      <w:proofErr w:type="spellStart"/>
      <w:r w:rsidRPr="0030146C">
        <w:rPr>
          <w:rFonts w:cstheme="minorHAnsi"/>
          <w:lang w:val="nl-NL"/>
        </w:rPr>
        <w:t>sulfamethoxazoltherapie</w:t>
      </w:r>
      <w:proofErr w:type="spellEnd"/>
      <w:r w:rsidRPr="0030146C">
        <w:rPr>
          <w:rFonts w:cstheme="minorHAnsi"/>
          <w:lang w:val="nl-NL"/>
        </w:rPr>
        <w:t xml:space="preserve"> ondergaan</w:t>
      </w:r>
    </w:p>
    <w:p w14:paraId="7A4FD345" w14:textId="32676F1D" w:rsidR="00BE4989" w:rsidRPr="0030146C" w:rsidRDefault="00BE4989" w:rsidP="00F360B4">
      <w:pPr>
        <w:pStyle w:val="Paragraphedeliste"/>
        <w:numPr>
          <w:ilvl w:val="0"/>
          <w:numId w:val="25"/>
        </w:numPr>
        <w:spacing w:line="276" w:lineRule="auto"/>
        <w:jc w:val="both"/>
        <w:rPr>
          <w:rFonts w:cstheme="minorHAnsi"/>
          <w:lang w:val="nl-NL"/>
        </w:rPr>
      </w:pPr>
      <w:r w:rsidRPr="0030146C">
        <w:rPr>
          <w:rFonts w:cstheme="minorHAnsi"/>
          <w:lang w:val="nl-NL"/>
        </w:rPr>
        <w:t>Dit is de eerste test voor deze fase van diagnostisch onderzoek</w:t>
      </w:r>
    </w:p>
    <w:p w14:paraId="63690443" w14:textId="30C76FC6" w:rsidR="00BE4989" w:rsidRPr="0030146C" w:rsidRDefault="00BE4989" w:rsidP="00F360B4">
      <w:pPr>
        <w:pStyle w:val="Paragraphedeliste"/>
        <w:numPr>
          <w:ilvl w:val="0"/>
          <w:numId w:val="25"/>
        </w:numPr>
        <w:spacing w:line="276" w:lineRule="auto"/>
        <w:jc w:val="both"/>
        <w:rPr>
          <w:rFonts w:cstheme="minorHAnsi"/>
          <w:lang w:val="nl-NL"/>
        </w:rPr>
      </w:pPr>
      <w:r w:rsidRPr="0030146C">
        <w:rPr>
          <w:rFonts w:cstheme="minorHAnsi"/>
          <w:lang w:val="nl-NL"/>
        </w:rPr>
        <w:t xml:space="preserve">Het kind is &lt; 1 jaar oud EN is niet of onvolledig gevaccineerd (&lt; 3 doses) EN presenteert zich met catarrale symptomen gevolgd door misselijkheid, bradycardie of apneu(s)   </w:t>
      </w:r>
    </w:p>
    <w:p w14:paraId="4ED56477" w14:textId="77777777" w:rsidR="00BE4989" w:rsidRPr="0030146C" w:rsidRDefault="00BE4989" w:rsidP="00F360B4">
      <w:pPr>
        <w:pStyle w:val="Paragraphedeliste"/>
        <w:spacing w:line="276" w:lineRule="auto"/>
        <w:jc w:val="both"/>
        <w:rPr>
          <w:rFonts w:cstheme="minorHAnsi"/>
          <w:lang w:val="nl-NL"/>
        </w:rPr>
      </w:pPr>
      <w:r w:rsidRPr="0030146C">
        <w:rPr>
          <w:rFonts w:cstheme="minorHAnsi"/>
          <w:lang w:val="nl-NL"/>
        </w:rPr>
        <w:t>OF</w:t>
      </w:r>
    </w:p>
    <w:p w14:paraId="6B7C192C" w14:textId="73502550" w:rsidR="00BE4989" w:rsidRPr="0030146C" w:rsidRDefault="00BE4989" w:rsidP="00F360B4">
      <w:pPr>
        <w:pStyle w:val="Paragraphedeliste"/>
        <w:numPr>
          <w:ilvl w:val="0"/>
          <w:numId w:val="25"/>
        </w:numPr>
        <w:spacing w:line="276" w:lineRule="auto"/>
        <w:jc w:val="both"/>
        <w:rPr>
          <w:rFonts w:cstheme="minorHAnsi"/>
          <w:lang w:val="nl-NL"/>
        </w:rPr>
      </w:pPr>
      <w:r w:rsidRPr="0030146C">
        <w:rPr>
          <w:rFonts w:cstheme="minorHAnsi"/>
          <w:lang w:val="nl-NL"/>
        </w:rPr>
        <w:t>Het kind is &lt; 16 jaar oud EN is NIET gevaccineerd in de afgelopen drie jaar EN symptomen die passen bij kinkhoest &gt; 6 dagen en &lt; 22 dagen.</w:t>
      </w:r>
    </w:p>
    <w:p w14:paraId="12DE9510" w14:textId="436BC370" w:rsidR="00BE4989" w:rsidRPr="004A1AD2" w:rsidRDefault="00BE4989" w:rsidP="00F360B4">
      <w:pPr>
        <w:spacing w:line="276" w:lineRule="auto"/>
        <w:jc w:val="both"/>
        <w:rPr>
          <w:rFonts w:asciiTheme="minorHAnsi" w:hAnsiTheme="minorHAnsi" w:cstheme="minorHAnsi"/>
          <w:sz w:val="22"/>
          <w:szCs w:val="22"/>
          <w:lang w:val="nl-NL"/>
        </w:rPr>
      </w:pPr>
      <w:r w:rsidRPr="004A1AD2">
        <w:rPr>
          <w:rFonts w:asciiTheme="minorHAnsi" w:hAnsiTheme="minorHAnsi" w:cstheme="minorHAnsi"/>
          <w:sz w:val="22"/>
          <w:szCs w:val="22"/>
          <w:lang w:val="nl-NL"/>
        </w:rPr>
        <w:t xml:space="preserve">Voor alle andere indicaties is er helaas geen terugbetaling door het RIZIV en zal 35 euro aan de patiënt gefactureerd worden. </w:t>
      </w:r>
    </w:p>
    <w:p w14:paraId="747C2E2B" w14:textId="77777777" w:rsidR="00B26E87" w:rsidRPr="00BE4989" w:rsidRDefault="00B26E87" w:rsidP="00F360B4">
      <w:pPr>
        <w:spacing w:line="276" w:lineRule="auto"/>
        <w:jc w:val="both"/>
        <w:rPr>
          <w:rFonts w:asciiTheme="minorHAnsi" w:hAnsiTheme="minorHAnsi" w:cstheme="minorHAnsi"/>
          <w:sz w:val="22"/>
          <w:szCs w:val="22"/>
          <w:lang w:val="nl-NL"/>
        </w:rPr>
      </w:pPr>
    </w:p>
    <w:p w14:paraId="6A046A48" w14:textId="23485215" w:rsidR="00B26E87" w:rsidRPr="00BE4989" w:rsidRDefault="00BE4989" w:rsidP="00F360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sz w:val="28"/>
          <w:szCs w:val="22"/>
          <w:lang w:val="nl-NL"/>
        </w:rPr>
      </w:pPr>
      <w:r>
        <w:rPr>
          <w:rFonts w:asciiTheme="minorHAnsi" w:hAnsiTheme="minorHAnsi" w:cstheme="minorHAnsi"/>
          <w:b/>
          <w:sz w:val="28"/>
          <w:szCs w:val="22"/>
          <w:lang w:val="nl-NL"/>
        </w:rPr>
        <w:t>TAT</w:t>
      </w:r>
    </w:p>
    <w:p w14:paraId="0BDF6BDD" w14:textId="0BC65B00" w:rsidR="00B26E87" w:rsidRPr="00BE4989" w:rsidRDefault="00383DF2" w:rsidP="00F360B4">
      <w:pPr>
        <w:spacing w:line="276" w:lineRule="auto"/>
        <w:jc w:val="both"/>
        <w:rPr>
          <w:rFonts w:asciiTheme="minorHAnsi" w:hAnsiTheme="minorHAnsi" w:cstheme="minorHAnsi"/>
          <w:sz w:val="22"/>
          <w:szCs w:val="22"/>
          <w:lang w:val="nl-NL"/>
        </w:rPr>
      </w:pPr>
      <w:r w:rsidRPr="00817A18">
        <w:rPr>
          <w:rFonts w:asciiTheme="minorHAnsi" w:hAnsiTheme="minorHAnsi" w:cstheme="minorHAnsi"/>
          <w:b/>
          <w:noProof/>
          <w:sz w:val="28"/>
          <w:szCs w:val="28"/>
          <w:lang w:val="nl-BE" w:eastAsia="nl-BE"/>
        </w:rPr>
        <w:drawing>
          <wp:anchor distT="0" distB="0" distL="114300" distR="114300" simplePos="0" relativeHeight="251666432" behindDoc="0" locked="0" layoutInCell="1" allowOverlap="1" wp14:anchorId="40A1063F" wp14:editId="703FCD9D">
            <wp:simplePos x="0" y="0"/>
            <wp:positionH relativeFrom="column">
              <wp:posOffset>-76200</wp:posOffset>
            </wp:positionH>
            <wp:positionV relativeFrom="paragraph">
              <wp:posOffset>205105</wp:posOffset>
            </wp:positionV>
            <wp:extent cx="228632" cy="247685"/>
            <wp:effectExtent l="0" t="0" r="0" b="0"/>
            <wp:wrapThrough wrapText="bothSides">
              <wp:wrapPolygon edited="0">
                <wp:start x="0" y="0"/>
                <wp:lineTo x="0" y="19938"/>
                <wp:lineTo x="19800" y="19938"/>
                <wp:lineTo x="19800"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8632" cy="247685"/>
                    </a:xfrm>
                    <a:prstGeom prst="rect">
                      <a:avLst/>
                    </a:prstGeom>
                  </pic:spPr>
                </pic:pic>
              </a:graphicData>
            </a:graphic>
          </wp:anchor>
        </w:drawing>
      </w:r>
    </w:p>
    <w:p w14:paraId="4543A00E" w14:textId="189AF56F" w:rsidR="00B26E87" w:rsidRDefault="00730570" w:rsidP="00F360B4">
      <w:pPr>
        <w:spacing w:line="276" w:lineRule="auto"/>
        <w:jc w:val="both"/>
        <w:rPr>
          <w:rFonts w:asciiTheme="minorHAnsi" w:hAnsiTheme="minorHAnsi" w:cstheme="minorHAnsi"/>
          <w:sz w:val="22"/>
          <w:szCs w:val="22"/>
          <w:lang w:val="nl-NL"/>
        </w:rPr>
      </w:pPr>
      <w:r>
        <w:rPr>
          <w:rFonts w:asciiTheme="minorHAnsi" w:hAnsiTheme="minorHAnsi" w:cstheme="minorHAnsi"/>
          <w:sz w:val="22"/>
          <w:szCs w:val="22"/>
          <w:lang w:val="nl-NL"/>
        </w:rPr>
        <w:t xml:space="preserve">Analyse </w:t>
      </w:r>
      <w:r w:rsidR="00BE4989">
        <w:rPr>
          <w:rFonts w:asciiTheme="minorHAnsi" w:hAnsiTheme="minorHAnsi" w:cstheme="minorHAnsi"/>
          <w:sz w:val="22"/>
          <w:szCs w:val="22"/>
          <w:lang w:val="nl-NL"/>
        </w:rPr>
        <w:t>2-3x/week uitgevoerd</w:t>
      </w:r>
    </w:p>
    <w:p w14:paraId="332D4319" w14:textId="77777777" w:rsidR="00730570" w:rsidRPr="00817A18" w:rsidRDefault="00730570" w:rsidP="00F360B4">
      <w:pPr>
        <w:spacing w:line="276" w:lineRule="auto"/>
        <w:jc w:val="both"/>
        <w:rPr>
          <w:rFonts w:asciiTheme="minorHAnsi" w:hAnsiTheme="minorHAnsi" w:cstheme="minorHAnsi"/>
          <w:sz w:val="22"/>
          <w:szCs w:val="22"/>
          <w:lang w:val="nl-NL"/>
        </w:rPr>
      </w:pPr>
    </w:p>
    <w:p w14:paraId="4E602282" w14:textId="77777777" w:rsidR="00B26E87" w:rsidRPr="00817A18" w:rsidRDefault="00B26E87" w:rsidP="00F360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sz w:val="28"/>
          <w:szCs w:val="22"/>
          <w:lang w:val="nl-NL"/>
        </w:rPr>
      </w:pPr>
      <w:r w:rsidRPr="00817A18">
        <w:rPr>
          <w:rFonts w:asciiTheme="minorHAnsi" w:hAnsiTheme="minorHAnsi" w:cstheme="minorHAnsi"/>
          <w:b/>
          <w:sz w:val="28"/>
          <w:szCs w:val="22"/>
          <w:lang w:val="nl-NL"/>
        </w:rPr>
        <w:t>Aanvraagformulier</w:t>
      </w:r>
    </w:p>
    <w:p w14:paraId="5918C4DE" w14:textId="77777777" w:rsidR="00B26E87" w:rsidRPr="00817A18" w:rsidRDefault="00B26E87" w:rsidP="00F360B4">
      <w:pPr>
        <w:spacing w:line="276" w:lineRule="auto"/>
        <w:jc w:val="both"/>
        <w:rPr>
          <w:rFonts w:asciiTheme="minorHAnsi" w:hAnsiTheme="minorHAnsi" w:cstheme="minorHAnsi"/>
          <w:sz w:val="22"/>
          <w:szCs w:val="22"/>
          <w:lang w:val="nl-NL"/>
        </w:rPr>
      </w:pPr>
    </w:p>
    <w:p w14:paraId="502EEC67" w14:textId="70EA7F0A" w:rsidR="00B26E87" w:rsidRPr="00F73844" w:rsidRDefault="00000000" w:rsidP="00F360B4">
      <w:pPr>
        <w:spacing w:line="276" w:lineRule="auto"/>
        <w:jc w:val="both"/>
        <w:rPr>
          <w:rFonts w:ascii="Calibri" w:hAnsi="Calibri" w:cs="Calibri"/>
          <w:sz w:val="22"/>
          <w:szCs w:val="22"/>
          <w:lang w:val="nl-NL"/>
        </w:rPr>
      </w:pPr>
      <w:hyperlink r:id="rId11" w:history="1">
        <w:r w:rsidR="00F73844" w:rsidRPr="00F73844">
          <w:rPr>
            <w:rStyle w:val="Lienhypertexte"/>
            <w:rFonts w:ascii="Calibri" w:hAnsi="Calibri" w:cs="Calibri"/>
            <w:sz w:val="22"/>
            <w:szCs w:val="22"/>
            <w:lang w:val="nl-NL"/>
          </w:rPr>
          <w:t>https://www.cliniquesdeleurope.be/fr/laboratoire/manuel-et-bons-de-prelevements</w:t>
        </w:r>
      </w:hyperlink>
    </w:p>
    <w:p w14:paraId="3B7665DE" w14:textId="77777777" w:rsidR="00F73844" w:rsidRPr="00F73844" w:rsidRDefault="00F73844" w:rsidP="00F360B4">
      <w:pPr>
        <w:spacing w:line="276" w:lineRule="auto"/>
        <w:jc w:val="both"/>
        <w:rPr>
          <w:rFonts w:asciiTheme="minorHAnsi" w:hAnsiTheme="minorHAnsi" w:cstheme="minorHAnsi"/>
          <w:sz w:val="22"/>
          <w:szCs w:val="22"/>
          <w:lang w:val="nl-NL"/>
        </w:rPr>
      </w:pPr>
    </w:p>
    <w:p w14:paraId="2F5CE8AA" w14:textId="557C25B6" w:rsidR="00B26E87" w:rsidRDefault="00B26E87" w:rsidP="00F360B4">
      <w:pPr>
        <w:spacing w:line="276" w:lineRule="auto"/>
        <w:jc w:val="both"/>
        <w:rPr>
          <w:rFonts w:asciiTheme="minorHAnsi" w:hAnsiTheme="minorHAnsi" w:cstheme="minorHAnsi"/>
          <w:sz w:val="22"/>
          <w:szCs w:val="22"/>
          <w:lang w:val="nl-NL"/>
        </w:rPr>
      </w:pPr>
      <w:r w:rsidRPr="00BE4989">
        <w:rPr>
          <w:rFonts w:asciiTheme="minorHAnsi" w:hAnsiTheme="minorHAnsi" w:cstheme="minorHAnsi"/>
          <w:sz w:val="22"/>
          <w:szCs w:val="22"/>
          <w:lang w:val="nl-NL"/>
        </w:rPr>
        <w:t>Met vriendelijke groeten,</w:t>
      </w:r>
    </w:p>
    <w:p w14:paraId="16BFA03F" w14:textId="77777777" w:rsidR="00730570" w:rsidRPr="00817A18" w:rsidRDefault="00730570" w:rsidP="00F360B4">
      <w:pPr>
        <w:spacing w:line="276" w:lineRule="auto"/>
        <w:jc w:val="both"/>
        <w:rPr>
          <w:rFonts w:asciiTheme="minorHAnsi" w:hAnsiTheme="minorHAnsi" w:cstheme="minorHAnsi"/>
          <w:sz w:val="22"/>
          <w:szCs w:val="22"/>
          <w:lang w:val="nl-NL"/>
        </w:rPr>
      </w:pPr>
    </w:p>
    <w:p w14:paraId="7887A481" w14:textId="119A2621" w:rsidR="00324C78" w:rsidRPr="00BE4989" w:rsidRDefault="00B26E87" w:rsidP="00F360B4">
      <w:pPr>
        <w:spacing w:line="276" w:lineRule="auto"/>
        <w:jc w:val="both"/>
        <w:rPr>
          <w:rFonts w:asciiTheme="minorHAnsi" w:hAnsiTheme="minorHAnsi" w:cstheme="minorHAnsi"/>
          <w:sz w:val="22"/>
          <w:szCs w:val="22"/>
          <w:lang w:val="nl-NL"/>
        </w:rPr>
      </w:pPr>
      <w:r w:rsidRPr="00817A18">
        <w:rPr>
          <w:rFonts w:asciiTheme="minorHAnsi" w:hAnsiTheme="minorHAnsi" w:cstheme="minorHAnsi"/>
          <w:sz w:val="22"/>
          <w:szCs w:val="22"/>
          <w:lang w:val="nl-NL"/>
        </w:rPr>
        <w:t xml:space="preserve">Mathieu </w:t>
      </w:r>
      <w:proofErr w:type="spellStart"/>
      <w:r w:rsidRPr="00817A18">
        <w:rPr>
          <w:rFonts w:asciiTheme="minorHAnsi" w:hAnsiTheme="minorHAnsi" w:cstheme="minorHAnsi"/>
          <w:sz w:val="22"/>
          <w:szCs w:val="22"/>
          <w:lang w:val="nl-NL"/>
        </w:rPr>
        <w:t>Cauchie</w:t>
      </w:r>
      <w:proofErr w:type="spellEnd"/>
      <w:r w:rsidRPr="00817A18">
        <w:rPr>
          <w:rFonts w:asciiTheme="minorHAnsi" w:hAnsiTheme="minorHAnsi" w:cstheme="minorHAnsi"/>
          <w:sz w:val="22"/>
          <w:szCs w:val="22"/>
          <w:lang w:val="nl-NL"/>
        </w:rPr>
        <w:t xml:space="preserve"> en Antoine </w:t>
      </w:r>
      <w:proofErr w:type="spellStart"/>
      <w:r w:rsidRPr="00817A18">
        <w:rPr>
          <w:rFonts w:asciiTheme="minorHAnsi" w:hAnsiTheme="minorHAnsi" w:cstheme="minorHAnsi"/>
          <w:sz w:val="22"/>
          <w:szCs w:val="22"/>
          <w:lang w:val="nl-NL"/>
        </w:rPr>
        <w:t>Mairesse</w:t>
      </w:r>
      <w:proofErr w:type="spellEnd"/>
      <w:r w:rsidRPr="00817A18">
        <w:rPr>
          <w:rFonts w:asciiTheme="minorHAnsi" w:hAnsiTheme="minorHAnsi" w:cstheme="minorHAnsi"/>
          <w:sz w:val="22"/>
          <w:szCs w:val="22"/>
          <w:lang w:val="nl-NL"/>
        </w:rPr>
        <w:t xml:space="preserve">, namens het team van het laboratorium van de </w:t>
      </w:r>
      <w:r w:rsidR="00BE4989">
        <w:rPr>
          <w:rFonts w:asciiTheme="minorHAnsi" w:hAnsiTheme="minorHAnsi" w:cstheme="minorHAnsi"/>
          <w:sz w:val="22"/>
          <w:szCs w:val="22"/>
          <w:lang w:val="nl-NL"/>
        </w:rPr>
        <w:t>Europaziekenhuizen</w:t>
      </w:r>
    </w:p>
    <w:sectPr w:rsidR="00324C78" w:rsidRPr="00BE4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BAC"/>
      </v:shape>
    </w:pict>
  </w:numPicBullet>
  <w:abstractNum w:abstractNumId="0" w15:restartNumberingAfterBreak="0">
    <w:nsid w:val="001F4212"/>
    <w:multiLevelType w:val="hybridMultilevel"/>
    <w:tmpl w:val="1C88D24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5A03EB"/>
    <w:multiLevelType w:val="hybridMultilevel"/>
    <w:tmpl w:val="993ACB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053BB6"/>
    <w:multiLevelType w:val="hybridMultilevel"/>
    <w:tmpl w:val="C6F8C8C6"/>
    <w:lvl w:ilvl="0" w:tplc="07D4AEC8">
      <w:numFmt w:val="bullet"/>
      <w:lvlText w:val=""/>
      <w:lvlJc w:val="left"/>
      <w:pPr>
        <w:ind w:left="720" w:hanging="360"/>
      </w:pPr>
      <w:rPr>
        <w:rFonts w:ascii="Symbol" w:eastAsia="Times New Roman" w:hAnsi="Symbol" w:cstheme="maj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A965D6"/>
    <w:multiLevelType w:val="hybridMultilevel"/>
    <w:tmpl w:val="166EDF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5BA5620"/>
    <w:multiLevelType w:val="hybridMultilevel"/>
    <w:tmpl w:val="9B520D9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AF14EC"/>
    <w:multiLevelType w:val="hybridMultilevel"/>
    <w:tmpl w:val="DE18BDFA"/>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1727FB5"/>
    <w:multiLevelType w:val="hybridMultilevel"/>
    <w:tmpl w:val="2F984D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26B50C5"/>
    <w:multiLevelType w:val="hybridMultilevel"/>
    <w:tmpl w:val="CD8889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753417"/>
    <w:multiLevelType w:val="hybridMultilevel"/>
    <w:tmpl w:val="4BE054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51580D"/>
    <w:multiLevelType w:val="hybridMultilevel"/>
    <w:tmpl w:val="9DA42694"/>
    <w:lvl w:ilvl="0" w:tplc="A1B046BA">
      <w:numFmt w:val="bullet"/>
      <w:lvlText w:val=""/>
      <w:lvlJc w:val="left"/>
      <w:pPr>
        <w:ind w:left="720" w:hanging="360"/>
      </w:pPr>
      <w:rPr>
        <w:rFonts w:ascii="Symbol" w:eastAsia="Times New Roman" w:hAnsi="Symbol" w:cstheme="maj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04C4637"/>
    <w:multiLevelType w:val="hybridMultilevel"/>
    <w:tmpl w:val="D0B2CDB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1BB3837"/>
    <w:multiLevelType w:val="hybridMultilevel"/>
    <w:tmpl w:val="84542CA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8894A27"/>
    <w:multiLevelType w:val="hybridMultilevel"/>
    <w:tmpl w:val="26B8CD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D265059"/>
    <w:multiLevelType w:val="hybridMultilevel"/>
    <w:tmpl w:val="9CE22D32"/>
    <w:lvl w:ilvl="0" w:tplc="A1B046BA">
      <w:numFmt w:val="bullet"/>
      <w:lvlText w:val=""/>
      <w:lvlJc w:val="left"/>
      <w:pPr>
        <w:ind w:left="720" w:hanging="360"/>
      </w:pPr>
      <w:rPr>
        <w:rFonts w:ascii="Symbol" w:eastAsia="Times New Roman" w:hAnsi="Symbol" w:cstheme="maj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7DF25E4"/>
    <w:multiLevelType w:val="hybridMultilevel"/>
    <w:tmpl w:val="4DD8F0A0"/>
    <w:lvl w:ilvl="0" w:tplc="B4280844">
      <w:start w:val="1"/>
      <w:numFmt w:val="bullet"/>
      <w:lvlText w:val=""/>
      <w:lvlJc w:val="left"/>
      <w:pPr>
        <w:ind w:left="720" w:hanging="360"/>
      </w:pPr>
      <w:rPr>
        <w:rFonts w:ascii="Symbol" w:hAnsi="Symbol" w:hint="default"/>
        <w:lang w:val="nl-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6613C5"/>
    <w:multiLevelType w:val="hybridMultilevel"/>
    <w:tmpl w:val="353229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C07184D"/>
    <w:multiLevelType w:val="hybridMultilevel"/>
    <w:tmpl w:val="B28055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1082393"/>
    <w:multiLevelType w:val="hybridMultilevel"/>
    <w:tmpl w:val="F1DE9AF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74B4853"/>
    <w:multiLevelType w:val="hybridMultilevel"/>
    <w:tmpl w:val="9FE252B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81A16AA"/>
    <w:multiLevelType w:val="hybridMultilevel"/>
    <w:tmpl w:val="4D4CCC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C527B23"/>
    <w:multiLevelType w:val="multilevel"/>
    <w:tmpl w:val="925C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C6938"/>
    <w:multiLevelType w:val="hybridMultilevel"/>
    <w:tmpl w:val="75049E32"/>
    <w:lvl w:ilvl="0" w:tplc="A1B046BA">
      <w:numFmt w:val="bullet"/>
      <w:lvlText w:val=""/>
      <w:lvlJc w:val="left"/>
      <w:pPr>
        <w:ind w:left="720" w:hanging="360"/>
      </w:pPr>
      <w:rPr>
        <w:rFonts w:ascii="Symbol" w:eastAsia="Times New Roman" w:hAnsi="Symbol" w:cstheme="maj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D4A7B04"/>
    <w:multiLevelType w:val="hybridMultilevel"/>
    <w:tmpl w:val="18585F6C"/>
    <w:lvl w:ilvl="0" w:tplc="080C0007">
      <w:start w:val="1"/>
      <w:numFmt w:val="bullet"/>
      <w:lvlText w:val=""/>
      <w:lvlPicBulletId w:val="0"/>
      <w:lvlJc w:val="left"/>
      <w:pPr>
        <w:ind w:left="766" w:hanging="360"/>
      </w:pPr>
      <w:rPr>
        <w:rFonts w:ascii="Symbol" w:hAnsi="Symbol" w:hint="default"/>
      </w:rPr>
    </w:lvl>
    <w:lvl w:ilvl="1" w:tplc="080C0003">
      <w:start w:val="1"/>
      <w:numFmt w:val="bullet"/>
      <w:lvlText w:val="o"/>
      <w:lvlJc w:val="left"/>
      <w:pPr>
        <w:ind w:left="1486" w:hanging="360"/>
      </w:pPr>
      <w:rPr>
        <w:rFonts w:ascii="Courier New" w:hAnsi="Courier New" w:cs="Courier New" w:hint="default"/>
      </w:rPr>
    </w:lvl>
    <w:lvl w:ilvl="2" w:tplc="12801BC0">
      <w:numFmt w:val="bullet"/>
      <w:lvlText w:val="-"/>
      <w:lvlJc w:val="left"/>
      <w:pPr>
        <w:ind w:left="2206" w:hanging="360"/>
      </w:pPr>
      <w:rPr>
        <w:rFonts w:ascii="Calibri" w:eastAsia="Times New Roman" w:hAnsi="Calibri" w:cs="Calibri" w:hint="default"/>
      </w:rPr>
    </w:lvl>
    <w:lvl w:ilvl="3" w:tplc="080C0001" w:tentative="1">
      <w:start w:val="1"/>
      <w:numFmt w:val="bullet"/>
      <w:lvlText w:val=""/>
      <w:lvlJc w:val="left"/>
      <w:pPr>
        <w:ind w:left="2926" w:hanging="360"/>
      </w:pPr>
      <w:rPr>
        <w:rFonts w:ascii="Symbol" w:hAnsi="Symbol" w:hint="default"/>
      </w:rPr>
    </w:lvl>
    <w:lvl w:ilvl="4" w:tplc="080C0003" w:tentative="1">
      <w:start w:val="1"/>
      <w:numFmt w:val="bullet"/>
      <w:lvlText w:val="o"/>
      <w:lvlJc w:val="left"/>
      <w:pPr>
        <w:ind w:left="3646" w:hanging="360"/>
      </w:pPr>
      <w:rPr>
        <w:rFonts w:ascii="Courier New" w:hAnsi="Courier New" w:cs="Courier New" w:hint="default"/>
      </w:rPr>
    </w:lvl>
    <w:lvl w:ilvl="5" w:tplc="080C0005" w:tentative="1">
      <w:start w:val="1"/>
      <w:numFmt w:val="bullet"/>
      <w:lvlText w:val=""/>
      <w:lvlJc w:val="left"/>
      <w:pPr>
        <w:ind w:left="4366" w:hanging="360"/>
      </w:pPr>
      <w:rPr>
        <w:rFonts w:ascii="Wingdings" w:hAnsi="Wingdings" w:hint="default"/>
      </w:rPr>
    </w:lvl>
    <w:lvl w:ilvl="6" w:tplc="080C0001" w:tentative="1">
      <w:start w:val="1"/>
      <w:numFmt w:val="bullet"/>
      <w:lvlText w:val=""/>
      <w:lvlJc w:val="left"/>
      <w:pPr>
        <w:ind w:left="5086" w:hanging="360"/>
      </w:pPr>
      <w:rPr>
        <w:rFonts w:ascii="Symbol" w:hAnsi="Symbol" w:hint="default"/>
      </w:rPr>
    </w:lvl>
    <w:lvl w:ilvl="7" w:tplc="080C0003" w:tentative="1">
      <w:start w:val="1"/>
      <w:numFmt w:val="bullet"/>
      <w:lvlText w:val="o"/>
      <w:lvlJc w:val="left"/>
      <w:pPr>
        <w:ind w:left="5806" w:hanging="360"/>
      </w:pPr>
      <w:rPr>
        <w:rFonts w:ascii="Courier New" w:hAnsi="Courier New" w:cs="Courier New" w:hint="default"/>
      </w:rPr>
    </w:lvl>
    <w:lvl w:ilvl="8" w:tplc="080C0005" w:tentative="1">
      <w:start w:val="1"/>
      <w:numFmt w:val="bullet"/>
      <w:lvlText w:val=""/>
      <w:lvlJc w:val="left"/>
      <w:pPr>
        <w:ind w:left="6526" w:hanging="360"/>
      </w:pPr>
      <w:rPr>
        <w:rFonts w:ascii="Wingdings" w:hAnsi="Wingdings" w:hint="default"/>
      </w:rPr>
    </w:lvl>
  </w:abstractNum>
  <w:abstractNum w:abstractNumId="23" w15:restartNumberingAfterBreak="0">
    <w:nsid w:val="71B02A14"/>
    <w:multiLevelType w:val="hybridMultilevel"/>
    <w:tmpl w:val="01F2E0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FE003B7"/>
    <w:multiLevelType w:val="hybridMultilevel"/>
    <w:tmpl w:val="5F7C7C8A"/>
    <w:lvl w:ilvl="0" w:tplc="080C0007">
      <w:start w:val="1"/>
      <w:numFmt w:val="bullet"/>
      <w:lvlText w:val=""/>
      <w:lvlPicBulletId w:val="0"/>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2C7AAE02">
      <w:numFmt w:val="bullet"/>
      <w:lvlText w:val="•"/>
      <w:lvlJc w:val="left"/>
      <w:pPr>
        <w:ind w:left="2160" w:hanging="360"/>
      </w:pPr>
      <w:rPr>
        <w:rFonts w:ascii="Calibri" w:eastAsia="Times New Roman" w:hAnsi="Calibri" w:cs="Calibr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38033369">
    <w:abstractNumId w:val="20"/>
  </w:num>
  <w:num w:numId="2" w16cid:durableId="1763914086">
    <w:abstractNumId w:val="6"/>
  </w:num>
  <w:num w:numId="3" w16cid:durableId="1689405492">
    <w:abstractNumId w:val="12"/>
  </w:num>
  <w:num w:numId="4" w16cid:durableId="1517423699">
    <w:abstractNumId w:val="2"/>
  </w:num>
  <w:num w:numId="5" w16cid:durableId="776604209">
    <w:abstractNumId w:val="9"/>
  </w:num>
  <w:num w:numId="6" w16cid:durableId="1263299818">
    <w:abstractNumId w:val="23"/>
  </w:num>
  <w:num w:numId="7" w16cid:durableId="265775905">
    <w:abstractNumId w:val="13"/>
  </w:num>
  <w:num w:numId="8" w16cid:durableId="279607043">
    <w:abstractNumId w:val="21"/>
  </w:num>
  <w:num w:numId="9" w16cid:durableId="1047142999">
    <w:abstractNumId w:val="7"/>
  </w:num>
  <w:num w:numId="10" w16cid:durableId="1079667616">
    <w:abstractNumId w:val="1"/>
  </w:num>
  <w:num w:numId="11" w16cid:durableId="1078944520">
    <w:abstractNumId w:val="11"/>
  </w:num>
  <w:num w:numId="12" w16cid:durableId="844171184">
    <w:abstractNumId w:val="15"/>
  </w:num>
  <w:num w:numId="13" w16cid:durableId="1841578053">
    <w:abstractNumId w:val="16"/>
  </w:num>
  <w:num w:numId="14" w16cid:durableId="71978323">
    <w:abstractNumId w:val="22"/>
  </w:num>
  <w:num w:numId="15" w16cid:durableId="531066454">
    <w:abstractNumId w:val="24"/>
  </w:num>
  <w:num w:numId="16" w16cid:durableId="202714198">
    <w:abstractNumId w:val="18"/>
  </w:num>
  <w:num w:numId="17" w16cid:durableId="70540543">
    <w:abstractNumId w:val="10"/>
  </w:num>
  <w:num w:numId="18" w16cid:durableId="219904144">
    <w:abstractNumId w:val="4"/>
  </w:num>
  <w:num w:numId="19" w16cid:durableId="2126803907">
    <w:abstractNumId w:val="17"/>
  </w:num>
  <w:num w:numId="20" w16cid:durableId="529607979">
    <w:abstractNumId w:val="0"/>
  </w:num>
  <w:num w:numId="21" w16cid:durableId="1151016894">
    <w:abstractNumId w:val="5"/>
  </w:num>
  <w:num w:numId="22" w16cid:durableId="1816793470">
    <w:abstractNumId w:val="8"/>
  </w:num>
  <w:num w:numId="23" w16cid:durableId="566035654">
    <w:abstractNumId w:val="19"/>
  </w:num>
  <w:num w:numId="24" w16cid:durableId="133135399">
    <w:abstractNumId w:val="3"/>
  </w:num>
  <w:num w:numId="25" w16cid:durableId="715786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59"/>
    <w:rsid w:val="000149F4"/>
    <w:rsid w:val="000D083D"/>
    <w:rsid w:val="000E432C"/>
    <w:rsid w:val="0012224B"/>
    <w:rsid w:val="00127E90"/>
    <w:rsid w:val="0019495B"/>
    <w:rsid w:val="001A59F8"/>
    <w:rsid w:val="00202E05"/>
    <w:rsid w:val="0023036D"/>
    <w:rsid w:val="00241B62"/>
    <w:rsid w:val="002B6632"/>
    <w:rsid w:val="002C3902"/>
    <w:rsid w:val="002D2274"/>
    <w:rsid w:val="002E5E14"/>
    <w:rsid w:val="0030111B"/>
    <w:rsid w:val="0030146C"/>
    <w:rsid w:val="00324C78"/>
    <w:rsid w:val="00334659"/>
    <w:rsid w:val="0036792D"/>
    <w:rsid w:val="003721EC"/>
    <w:rsid w:val="00383DF2"/>
    <w:rsid w:val="003A2D26"/>
    <w:rsid w:val="003A415D"/>
    <w:rsid w:val="00402811"/>
    <w:rsid w:val="004159CB"/>
    <w:rsid w:val="00417A79"/>
    <w:rsid w:val="004240C3"/>
    <w:rsid w:val="0045347D"/>
    <w:rsid w:val="00460CEE"/>
    <w:rsid w:val="0046643C"/>
    <w:rsid w:val="00494FED"/>
    <w:rsid w:val="004A1AD2"/>
    <w:rsid w:val="004B09D8"/>
    <w:rsid w:val="004B43C4"/>
    <w:rsid w:val="004E28E4"/>
    <w:rsid w:val="00511181"/>
    <w:rsid w:val="0055033B"/>
    <w:rsid w:val="00591B8A"/>
    <w:rsid w:val="005B1279"/>
    <w:rsid w:val="005C0125"/>
    <w:rsid w:val="00652579"/>
    <w:rsid w:val="00664C90"/>
    <w:rsid w:val="00677BE6"/>
    <w:rsid w:val="006B117F"/>
    <w:rsid w:val="006F194A"/>
    <w:rsid w:val="00724308"/>
    <w:rsid w:val="00726256"/>
    <w:rsid w:val="00730570"/>
    <w:rsid w:val="00740969"/>
    <w:rsid w:val="00760D4D"/>
    <w:rsid w:val="0078474F"/>
    <w:rsid w:val="00787CA9"/>
    <w:rsid w:val="0079108D"/>
    <w:rsid w:val="00795695"/>
    <w:rsid w:val="007C1381"/>
    <w:rsid w:val="00817A18"/>
    <w:rsid w:val="008265A7"/>
    <w:rsid w:val="00830FE6"/>
    <w:rsid w:val="00833B2D"/>
    <w:rsid w:val="0086201E"/>
    <w:rsid w:val="00891F19"/>
    <w:rsid w:val="00893535"/>
    <w:rsid w:val="00897F23"/>
    <w:rsid w:val="008B0C7E"/>
    <w:rsid w:val="008E2C85"/>
    <w:rsid w:val="008F0263"/>
    <w:rsid w:val="00957F9C"/>
    <w:rsid w:val="0097307D"/>
    <w:rsid w:val="00992EF9"/>
    <w:rsid w:val="00993A59"/>
    <w:rsid w:val="00A34BD8"/>
    <w:rsid w:val="00A446C9"/>
    <w:rsid w:val="00A70809"/>
    <w:rsid w:val="00AC2F53"/>
    <w:rsid w:val="00AC6FDC"/>
    <w:rsid w:val="00AD70C0"/>
    <w:rsid w:val="00B16A90"/>
    <w:rsid w:val="00B26E87"/>
    <w:rsid w:val="00B53571"/>
    <w:rsid w:val="00B913B9"/>
    <w:rsid w:val="00B9444A"/>
    <w:rsid w:val="00BE4989"/>
    <w:rsid w:val="00BF32BB"/>
    <w:rsid w:val="00C14388"/>
    <w:rsid w:val="00C307B1"/>
    <w:rsid w:val="00C455D7"/>
    <w:rsid w:val="00C874AC"/>
    <w:rsid w:val="00C97A26"/>
    <w:rsid w:val="00CB3F52"/>
    <w:rsid w:val="00CC22B2"/>
    <w:rsid w:val="00CD20AE"/>
    <w:rsid w:val="00CD6047"/>
    <w:rsid w:val="00CE5219"/>
    <w:rsid w:val="00D260A5"/>
    <w:rsid w:val="00D347CF"/>
    <w:rsid w:val="00DC1CC0"/>
    <w:rsid w:val="00DE0835"/>
    <w:rsid w:val="00E42F95"/>
    <w:rsid w:val="00E513AC"/>
    <w:rsid w:val="00E55639"/>
    <w:rsid w:val="00E6171A"/>
    <w:rsid w:val="00EB17C5"/>
    <w:rsid w:val="00EF729A"/>
    <w:rsid w:val="00F360B4"/>
    <w:rsid w:val="00F73844"/>
    <w:rsid w:val="00F82AFF"/>
    <w:rsid w:val="00F84CC2"/>
    <w:rsid w:val="00F9369B"/>
    <w:rsid w:val="00FB2B46"/>
    <w:rsid w:val="00FF4C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E0A6"/>
  <w15:chartTrackingRefBased/>
  <w15:docId w15:val="{9C6DAC04-DF94-4574-8E24-EB4BC46B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E14"/>
    <w:pPr>
      <w:overflowPunct w:val="0"/>
      <w:autoSpaceDE w:val="0"/>
      <w:autoSpaceDN w:val="0"/>
      <w:adjustRightInd w:val="0"/>
      <w:spacing w:after="0" w:line="240" w:lineRule="auto"/>
    </w:pPr>
    <w:rPr>
      <w:rFonts w:ascii="Times New Roman" w:eastAsia="Times New Roman" w:hAnsi="Times New Roman" w:cs="Times New Roman"/>
      <w:kern w:val="0"/>
      <w:sz w:val="20"/>
      <w:szCs w:val="20"/>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E432C"/>
    <w:rPr>
      <w:sz w:val="24"/>
      <w:szCs w:val="24"/>
    </w:rPr>
  </w:style>
  <w:style w:type="character" w:styleId="Lienhypertexte">
    <w:name w:val="Hyperlink"/>
    <w:basedOn w:val="Policepardfaut"/>
    <w:uiPriority w:val="99"/>
    <w:unhideWhenUsed/>
    <w:rsid w:val="00992EF9"/>
    <w:rPr>
      <w:color w:val="0563C1" w:themeColor="hyperlink"/>
      <w:u w:val="single"/>
    </w:rPr>
  </w:style>
  <w:style w:type="character" w:customStyle="1" w:styleId="Mentionnonrsolue1">
    <w:name w:val="Mention non résolue1"/>
    <w:basedOn w:val="Policepardfaut"/>
    <w:uiPriority w:val="99"/>
    <w:semiHidden/>
    <w:unhideWhenUsed/>
    <w:rsid w:val="00992EF9"/>
    <w:rPr>
      <w:color w:val="605E5C"/>
      <w:shd w:val="clear" w:color="auto" w:fill="E1DFDD"/>
    </w:rPr>
  </w:style>
  <w:style w:type="paragraph" w:styleId="Paragraphedeliste">
    <w:name w:val="List Paragraph"/>
    <w:basedOn w:val="Normal"/>
    <w:uiPriority w:val="34"/>
    <w:qFormat/>
    <w:rsid w:val="002B6632"/>
    <w:pPr>
      <w:overflowPunct/>
      <w:autoSpaceDE/>
      <w:autoSpaceDN/>
      <w:adjustRightInd/>
      <w:spacing w:after="160" w:line="259" w:lineRule="auto"/>
      <w:ind w:left="720"/>
      <w:contextualSpacing/>
    </w:pPr>
    <w:rPr>
      <w:rFonts w:asciiTheme="minorHAnsi" w:eastAsiaTheme="minorHAnsi" w:hAnsiTheme="minorHAnsi" w:cstheme="minorBidi"/>
      <w:kern w:val="2"/>
      <w:sz w:val="22"/>
      <w:szCs w:val="22"/>
      <w:lang w:val="fr-BE" w:eastAsia="en-US"/>
      <w14:ligatures w14:val="standardContextual"/>
    </w:rPr>
  </w:style>
  <w:style w:type="character" w:styleId="Lienhypertextesuivivisit">
    <w:name w:val="FollowedHyperlink"/>
    <w:basedOn w:val="Policepardfaut"/>
    <w:uiPriority w:val="99"/>
    <w:semiHidden/>
    <w:unhideWhenUsed/>
    <w:rsid w:val="0055033B"/>
    <w:rPr>
      <w:color w:val="954F72" w:themeColor="followedHyperlink"/>
      <w:u w:val="single"/>
    </w:rPr>
  </w:style>
  <w:style w:type="character" w:customStyle="1" w:styleId="Mentionnonrsolue2">
    <w:name w:val="Mention non résolue2"/>
    <w:basedOn w:val="Policepardfaut"/>
    <w:uiPriority w:val="99"/>
    <w:semiHidden/>
    <w:unhideWhenUsed/>
    <w:rsid w:val="0055033B"/>
    <w:rPr>
      <w:color w:val="605E5C"/>
      <w:shd w:val="clear" w:color="auto" w:fill="E1DFDD"/>
    </w:rPr>
  </w:style>
  <w:style w:type="table" w:styleId="Grilledutableau">
    <w:name w:val="Table Grid"/>
    <w:basedOn w:val="TableauNormal"/>
    <w:uiPriority w:val="39"/>
    <w:rsid w:val="00893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FB2B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tionnonrsolue3">
    <w:name w:val="Mention non résolue3"/>
    <w:basedOn w:val="Policepardfaut"/>
    <w:uiPriority w:val="99"/>
    <w:semiHidden/>
    <w:unhideWhenUsed/>
    <w:rsid w:val="0030111B"/>
    <w:rPr>
      <w:color w:val="605E5C"/>
      <w:shd w:val="clear" w:color="auto" w:fill="E1DFDD"/>
    </w:rPr>
  </w:style>
  <w:style w:type="paragraph" w:styleId="Textedebulles">
    <w:name w:val="Balloon Text"/>
    <w:basedOn w:val="Normal"/>
    <w:link w:val="TextedebullesCar"/>
    <w:uiPriority w:val="99"/>
    <w:semiHidden/>
    <w:unhideWhenUsed/>
    <w:rsid w:val="00817A1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7A18"/>
    <w:rPr>
      <w:rFonts w:ascii="Segoe UI" w:eastAsia="Times New Roman" w:hAnsi="Segoe UI" w:cs="Segoe UI"/>
      <w:kern w:val="0"/>
      <w:sz w:val="18"/>
      <w:szCs w:val="18"/>
      <w:lang w:val="fr-FR" w:eastAsia="fr-FR"/>
      <w14:ligatures w14:val="none"/>
    </w:rPr>
  </w:style>
  <w:style w:type="paragraph" w:styleId="Rvision">
    <w:name w:val="Revision"/>
    <w:hidden/>
    <w:uiPriority w:val="99"/>
    <w:semiHidden/>
    <w:rsid w:val="00B53571"/>
    <w:pPr>
      <w:spacing w:after="0" w:line="240" w:lineRule="auto"/>
    </w:pPr>
    <w:rPr>
      <w:rFonts w:ascii="Times New Roman" w:eastAsia="Times New Roman" w:hAnsi="Times New Roman" w:cs="Times New Roman"/>
      <w:kern w:val="0"/>
      <w:sz w:val="20"/>
      <w:szCs w:val="20"/>
      <w:lang w:val="fr-FR" w:eastAsia="fr-FR"/>
      <w14:ligatures w14:val="none"/>
    </w:rPr>
  </w:style>
  <w:style w:type="character" w:styleId="Marquedecommentaire">
    <w:name w:val="annotation reference"/>
    <w:basedOn w:val="Policepardfaut"/>
    <w:uiPriority w:val="99"/>
    <w:semiHidden/>
    <w:unhideWhenUsed/>
    <w:rsid w:val="004240C3"/>
    <w:rPr>
      <w:sz w:val="16"/>
      <w:szCs w:val="16"/>
    </w:rPr>
  </w:style>
  <w:style w:type="paragraph" w:styleId="Commentaire">
    <w:name w:val="annotation text"/>
    <w:basedOn w:val="Normal"/>
    <w:link w:val="CommentaireCar"/>
    <w:uiPriority w:val="99"/>
    <w:unhideWhenUsed/>
    <w:rsid w:val="004240C3"/>
  </w:style>
  <w:style w:type="character" w:customStyle="1" w:styleId="CommentaireCar">
    <w:name w:val="Commentaire Car"/>
    <w:basedOn w:val="Policepardfaut"/>
    <w:link w:val="Commentaire"/>
    <w:uiPriority w:val="99"/>
    <w:rsid w:val="004240C3"/>
    <w:rPr>
      <w:rFonts w:ascii="Times New Roman" w:eastAsia="Times New Roman" w:hAnsi="Times New Roman" w:cs="Times New Roman"/>
      <w:kern w:val="0"/>
      <w:sz w:val="20"/>
      <w:szCs w:val="20"/>
      <w:lang w:val="fr-FR" w:eastAsia="fr-FR"/>
      <w14:ligatures w14:val="none"/>
    </w:rPr>
  </w:style>
  <w:style w:type="paragraph" w:styleId="Objetducommentaire">
    <w:name w:val="annotation subject"/>
    <w:basedOn w:val="Commentaire"/>
    <w:next w:val="Commentaire"/>
    <w:link w:val="ObjetducommentaireCar"/>
    <w:uiPriority w:val="99"/>
    <w:semiHidden/>
    <w:unhideWhenUsed/>
    <w:rsid w:val="004240C3"/>
    <w:rPr>
      <w:b/>
      <w:bCs/>
    </w:rPr>
  </w:style>
  <w:style w:type="character" w:customStyle="1" w:styleId="ObjetducommentaireCar">
    <w:name w:val="Objet du commentaire Car"/>
    <w:basedOn w:val="CommentaireCar"/>
    <w:link w:val="Objetducommentaire"/>
    <w:uiPriority w:val="99"/>
    <w:semiHidden/>
    <w:rsid w:val="004240C3"/>
    <w:rPr>
      <w:rFonts w:ascii="Times New Roman" w:eastAsia="Times New Roman" w:hAnsi="Times New Roman" w:cs="Times New Roman"/>
      <w:b/>
      <w:bCs/>
      <w:kern w:val="0"/>
      <w:sz w:val="20"/>
      <w:szCs w:val="20"/>
      <w:lang w:val="fr-FR" w:eastAsia="fr-FR"/>
      <w14:ligatures w14:val="none"/>
    </w:rPr>
  </w:style>
  <w:style w:type="character" w:customStyle="1" w:styleId="Mentionnonrsolue4">
    <w:name w:val="Mention non résolue4"/>
    <w:basedOn w:val="Policepardfaut"/>
    <w:uiPriority w:val="99"/>
    <w:semiHidden/>
    <w:unhideWhenUsed/>
    <w:rsid w:val="00F7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8037">
      <w:bodyDiv w:val="1"/>
      <w:marLeft w:val="0"/>
      <w:marRight w:val="0"/>
      <w:marTop w:val="0"/>
      <w:marBottom w:val="0"/>
      <w:divBdr>
        <w:top w:val="none" w:sz="0" w:space="0" w:color="auto"/>
        <w:left w:val="none" w:sz="0" w:space="0" w:color="auto"/>
        <w:bottom w:val="none" w:sz="0" w:space="0" w:color="auto"/>
        <w:right w:val="none" w:sz="0" w:space="0" w:color="auto"/>
      </w:divBdr>
    </w:div>
    <w:div w:id="198471937">
      <w:bodyDiv w:val="1"/>
      <w:marLeft w:val="0"/>
      <w:marRight w:val="0"/>
      <w:marTop w:val="0"/>
      <w:marBottom w:val="0"/>
      <w:divBdr>
        <w:top w:val="none" w:sz="0" w:space="0" w:color="auto"/>
        <w:left w:val="none" w:sz="0" w:space="0" w:color="auto"/>
        <w:bottom w:val="none" w:sz="0" w:space="0" w:color="auto"/>
        <w:right w:val="none" w:sz="0" w:space="0" w:color="auto"/>
      </w:divBdr>
    </w:div>
    <w:div w:id="289239854">
      <w:bodyDiv w:val="1"/>
      <w:marLeft w:val="0"/>
      <w:marRight w:val="0"/>
      <w:marTop w:val="0"/>
      <w:marBottom w:val="0"/>
      <w:divBdr>
        <w:top w:val="none" w:sz="0" w:space="0" w:color="auto"/>
        <w:left w:val="none" w:sz="0" w:space="0" w:color="auto"/>
        <w:bottom w:val="none" w:sz="0" w:space="0" w:color="auto"/>
        <w:right w:val="none" w:sz="0" w:space="0" w:color="auto"/>
      </w:divBdr>
      <w:divsChild>
        <w:div w:id="1578899565">
          <w:marLeft w:val="0"/>
          <w:marRight w:val="0"/>
          <w:marTop w:val="0"/>
          <w:marBottom w:val="0"/>
          <w:divBdr>
            <w:top w:val="single" w:sz="2" w:space="0" w:color="E3E3E3"/>
            <w:left w:val="single" w:sz="2" w:space="0" w:color="E3E3E3"/>
            <w:bottom w:val="single" w:sz="2" w:space="0" w:color="E3E3E3"/>
            <w:right w:val="single" w:sz="2" w:space="0" w:color="E3E3E3"/>
          </w:divBdr>
          <w:divsChild>
            <w:div w:id="510141468">
              <w:marLeft w:val="0"/>
              <w:marRight w:val="0"/>
              <w:marTop w:val="0"/>
              <w:marBottom w:val="0"/>
              <w:divBdr>
                <w:top w:val="single" w:sz="2" w:space="0" w:color="E3E3E3"/>
                <w:left w:val="single" w:sz="2" w:space="0" w:color="E3E3E3"/>
                <w:bottom w:val="single" w:sz="2" w:space="0" w:color="E3E3E3"/>
                <w:right w:val="single" w:sz="2" w:space="0" w:color="E3E3E3"/>
              </w:divBdr>
              <w:divsChild>
                <w:div w:id="221795635">
                  <w:marLeft w:val="0"/>
                  <w:marRight w:val="0"/>
                  <w:marTop w:val="0"/>
                  <w:marBottom w:val="0"/>
                  <w:divBdr>
                    <w:top w:val="single" w:sz="2" w:space="0" w:color="E3E3E3"/>
                    <w:left w:val="single" w:sz="2" w:space="0" w:color="E3E3E3"/>
                    <w:bottom w:val="single" w:sz="2" w:space="0" w:color="E3E3E3"/>
                    <w:right w:val="single" w:sz="2" w:space="0" w:color="E3E3E3"/>
                  </w:divBdr>
                  <w:divsChild>
                    <w:div w:id="1462655570">
                      <w:marLeft w:val="0"/>
                      <w:marRight w:val="0"/>
                      <w:marTop w:val="0"/>
                      <w:marBottom w:val="0"/>
                      <w:divBdr>
                        <w:top w:val="single" w:sz="2" w:space="0" w:color="E3E3E3"/>
                        <w:left w:val="single" w:sz="2" w:space="0" w:color="E3E3E3"/>
                        <w:bottom w:val="single" w:sz="2" w:space="0" w:color="E3E3E3"/>
                        <w:right w:val="single" w:sz="2" w:space="0" w:color="E3E3E3"/>
                      </w:divBdr>
                      <w:divsChild>
                        <w:div w:id="1094398605">
                          <w:marLeft w:val="0"/>
                          <w:marRight w:val="0"/>
                          <w:marTop w:val="0"/>
                          <w:marBottom w:val="0"/>
                          <w:divBdr>
                            <w:top w:val="single" w:sz="2" w:space="0" w:color="E3E3E3"/>
                            <w:left w:val="single" w:sz="2" w:space="0" w:color="E3E3E3"/>
                            <w:bottom w:val="single" w:sz="2" w:space="0" w:color="E3E3E3"/>
                            <w:right w:val="single" w:sz="2" w:space="0" w:color="E3E3E3"/>
                          </w:divBdr>
                          <w:divsChild>
                            <w:div w:id="543711187">
                              <w:marLeft w:val="0"/>
                              <w:marRight w:val="0"/>
                              <w:marTop w:val="100"/>
                              <w:marBottom w:val="100"/>
                              <w:divBdr>
                                <w:top w:val="single" w:sz="2" w:space="0" w:color="E3E3E3"/>
                                <w:left w:val="single" w:sz="2" w:space="0" w:color="E3E3E3"/>
                                <w:bottom w:val="single" w:sz="2" w:space="0" w:color="E3E3E3"/>
                                <w:right w:val="single" w:sz="2" w:space="0" w:color="E3E3E3"/>
                              </w:divBdr>
                              <w:divsChild>
                                <w:div w:id="805853481">
                                  <w:marLeft w:val="0"/>
                                  <w:marRight w:val="0"/>
                                  <w:marTop w:val="0"/>
                                  <w:marBottom w:val="0"/>
                                  <w:divBdr>
                                    <w:top w:val="single" w:sz="2" w:space="0" w:color="E3E3E3"/>
                                    <w:left w:val="single" w:sz="2" w:space="0" w:color="E3E3E3"/>
                                    <w:bottom w:val="single" w:sz="2" w:space="0" w:color="E3E3E3"/>
                                    <w:right w:val="single" w:sz="2" w:space="0" w:color="E3E3E3"/>
                                  </w:divBdr>
                                  <w:divsChild>
                                    <w:div w:id="2006978709">
                                      <w:marLeft w:val="0"/>
                                      <w:marRight w:val="0"/>
                                      <w:marTop w:val="0"/>
                                      <w:marBottom w:val="0"/>
                                      <w:divBdr>
                                        <w:top w:val="single" w:sz="2" w:space="0" w:color="E3E3E3"/>
                                        <w:left w:val="single" w:sz="2" w:space="0" w:color="E3E3E3"/>
                                        <w:bottom w:val="single" w:sz="2" w:space="0" w:color="E3E3E3"/>
                                        <w:right w:val="single" w:sz="2" w:space="0" w:color="E3E3E3"/>
                                      </w:divBdr>
                                      <w:divsChild>
                                        <w:div w:id="2049907934">
                                          <w:marLeft w:val="0"/>
                                          <w:marRight w:val="0"/>
                                          <w:marTop w:val="0"/>
                                          <w:marBottom w:val="0"/>
                                          <w:divBdr>
                                            <w:top w:val="single" w:sz="2" w:space="0" w:color="E3E3E3"/>
                                            <w:left w:val="single" w:sz="2" w:space="0" w:color="E3E3E3"/>
                                            <w:bottom w:val="single" w:sz="2" w:space="0" w:color="E3E3E3"/>
                                            <w:right w:val="single" w:sz="2" w:space="0" w:color="E3E3E3"/>
                                          </w:divBdr>
                                          <w:divsChild>
                                            <w:div w:id="2112240550">
                                              <w:marLeft w:val="0"/>
                                              <w:marRight w:val="0"/>
                                              <w:marTop w:val="0"/>
                                              <w:marBottom w:val="0"/>
                                              <w:divBdr>
                                                <w:top w:val="single" w:sz="2" w:space="0" w:color="E3E3E3"/>
                                                <w:left w:val="single" w:sz="2" w:space="0" w:color="E3E3E3"/>
                                                <w:bottom w:val="single" w:sz="2" w:space="0" w:color="E3E3E3"/>
                                                <w:right w:val="single" w:sz="2" w:space="0" w:color="E3E3E3"/>
                                              </w:divBdr>
                                              <w:divsChild>
                                                <w:div w:id="241137889">
                                                  <w:marLeft w:val="0"/>
                                                  <w:marRight w:val="0"/>
                                                  <w:marTop w:val="0"/>
                                                  <w:marBottom w:val="0"/>
                                                  <w:divBdr>
                                                    <w:top w:val="single" w:sz="2" w:space="0" w:color="E3E3E3"/>
                                                    <w:left w:val="single" w:sz="2" w:space="0" w:color="E3E3E3"/>
                                                    <w:bottom w:val="single" w:sz="2" w:space="0" w:color="E3E3E3"/>
                                                    <w:right w:val="single" w:sz="2" w:space="0" w:color="E3E3E3"/>
                                                  </w:divBdr>
                                                  <w:divsChild>
                                                    <w:div w:id="2065568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63334614">
          <w:marLeft w:val="0"/>
          <w:marRight w:val="0"/>
          <w:marTop w:val="0"/>
          <w:marBottom w:val="0"/>
          <w:divBdr>
            <w:top w:val="none" w:sz="0" w:space="0" w:color="auto"/>
            <w:left w:val="none" w:sz="0" w:space="0" w:color="auto"/>
            <w:bottom w:val="none" w:sz="0" w:space="0" w:color="auto"/>
            <w:right w:val="none" w:sz="0" w:space="0" w:color="auto"/>
          </w:divBdr>
        </w:div>
      </w:divsChild>
    </w:div>
    <w:div w:id="321205316">
      <w:bodyDiv w:val="1"/>
      <w:marLeft w:val="0"/>
      <w:marRight w:val="0"/>
      <w:marTop w:val="0"/>
      <w:marBottom w:val="0"/>
      <w:divBdr>
        <w:top w:val="none" w:sz="0" w:space="0" w:color="auto"/>
        <w:left w:val="none" w:sz="0" w:space="0" w:color="auto"/>
        <w:bottom w:val="none" w:sz="0" w:space="0" w:color="auto"/>
        <w:right w:val="none" w:sz="0" w:space="0" w:color="auto"/>
      </w:divBdr>
    </w:div>
    <w:div w:id="398794227">
      <w:bodyDiv w:val="1"/>
      <w:marLeft w:val="0"/>
      <w:marRight w:val="0"/>
      <w:marTop w:val="0"/>
      <w:marBottom w:val="0"/>
      <w:divBdr>
        <w:top w:val="none" w:sz="0" w:space="0" w:color="auto"/>
        <w:left w:val="none" w:sz="0" w:space="0" w:color="auto"/>
        <w:bottom w:val="none" w:sz="0" w:space="0" w:color="auto"/>
        <w:right w:val="none" w:sz="0" w:space="0" w:color="auto"/>
      </w:divBdr>
    </w:div>
    <w:div w:id="429392032">
      <w:bodyDiv w:val="1"/>
      <w:marLeft w:val="0"/>
      <w:marRight w:val="0"/>
      <w:marTop w:val="0"/>
      <w:marBottom w:val="0"/>
      <w:divBdr>
        <w:top w:val="none" w:sz="0" w:space="0" w:color="auto"/>
        <w:left w:val="none" w:sz="0" w:space="0" w:color="auto"/>
        <w:bottom w:val="none" w:sz="0" w:space="0" w:color="auto"/>
        <w:right w:val="none" w:sz="0" w:space="0" w:color="auto"/>
      </w:divBdr>
    </w:div>
    <w:div w:id="532305113">
      <w:bodyDiv w:val="1"/>
      <w:marLeft w:val="0"/>
      <w:marRight w:val="0"/>
      <w:marTop w:val="0"/>
      <w:marBottom w:val="0"/>
      <w:divBdr>
        <w:top w:val="none" w:sz="0" w:space="0" w:color="auto"/>
        <w:left w:val="none" w:sz="0" w:space="0" w:color="auto"/>
        <w:bottom w:val="none" w:sz="0" w:space="0" w:color="auto"/>
        <w:right w:val="none" w:sz="0" w:space="0" w:color="auto"/>
      </w:divBdr>
    </w:div>
    <w:div w:id="561987284">
      <w:bodyDiv w:val="1"/>
      <w:marLeft w:val="0"/>
      <w:marRight w:val="0"/>
      <w:marTop w:val="0"/>
      <w:marBottom w:val="0"/>
      <w:divBdr>
        <w:top w:val="none" w:sz="0" w:space="0" w:color="auto"/>
        <w:left w:val="none" w:sz="0" w:space="0" w:color="auto"/>
        <w:bottom w:val="none" w:sz="0" w:space="0" w:color="auto"/>
        <w:right w:val="none" w:sz="0" w:space="0" w:color="auto"/>
      </w:divBdr>
    </w:div>
    <w:div w:id="659582080">
      <w:bodyDiv w:val="1"/>
      <w:marLeft w:val="0"/>
      <w:marRight w:val="0"/>
      <w:marTop w:val="0"/>
      <w:marBottom w:val="0"/>
      <w:divBdr>
        <w:top w:val="none" w:sz="0" w:space="0" w:color="auto"/>
        <w:left w:val="none" w:sz="0" w:space="0" w:color="auto"/>
        <w:bottom w:val="none" w:sz="0" w:space="0" w:color="auto"/>
        <w:right w:val="none" w:sz="0" w:space="0" w:color="auto"/>
      </w:divBdr>
    </w:div>
    <w:div w:id="705254330">
      <w:bodyDiv w:val="1"/>
      <w:marLeft w:val="0"/>
      <w:marRight w:val="0"/>
      <w:marTop w:val="0"/>
      <w:marBottom w:val="0"/>
      <w:divBdr>
        <w:top w:val="none" w:sz="0" w:space="0" w:color="auto"/>
        <w:left w:val="none" w:sz="0" w:space="0" w:color="auto"/>
        <w:bottom w:val="none" w:sz="0" w:space="0" w:color="auto"/>
        <w:right w:val="none" w:sz="0" w:space="0" w:color="auto"/>
      </w:divBdr>
      <w:divsChild>
        <w:div w:id="1694457422">
          <w:marLeft w:val="0"/>
          <w:marRight w:val="0"/>
          <w:marTop w:val="0"/>
          <w:marBottom w:val="0"/>
          <w:divBdr>
            <w:top w:val="single" w:sz="2" w:space="0" w:color="E3E3E3"/>
            <w:left w:val="single" w:sz="2" w:space="0" w:color="E3E3E3"/>
            <w:bottom w:val="single" w:sz="2" w:space="0" w:color="E3E3E3"/>
            <w:right w:val="single" w:sz="2" w:space="0" w:color="E3E3E3"/>
          </w:divBdr>
          <w:divsChild>
            <w:div w:id="276379351">
              <w:marLeft w:val="0"/>
              <w:marRight w:val="0"/>
              <w:marTop w:val="0"/>
              <w:marBottom w:val="0"/>
              <w:divBdr>
                <w:top w:val="single" w:sz="2" w:space="0" w:color="E3E3E3"/>
                <w:left w:val="single" w:sz="2" w:space="0" w:color="E3E3E3"/>
                <w:bottom w:val="single" w:sz="2" w:space="0" w:color="E3E3E3"/>
                <w:right w:val="single" w:sz="2" w:space="0" w:color="E3E3E3"/>
              </w:divBdr>
              <w:divsChild>
                <w:div w:id="734426591">
                  <w:marLeft w:val="0"/>
                  <w:marRight w:val="0"/>
                  <w:marTop w:val="0"/>
                  <w:marBottom w:val="0"/>
                  <w:divBdr>
                    <w:top w:val="single" w:sz="2" w:space="0" w:color="E3E3E3"/>
                    <w:left w:val="single" w:sz="2" w:space="0" w:color="E3E3E3"/>
                    <w:bottom w:val="single" w:sz="2" w:space="0" w:color="E3E3E3"/>
                    <w:right w:val="single" w:sz="2" w:space="0" w:color="E3E3E3"/>
                  </w:divBdr>
                  <w:divsChild>
                    <w:div w:id="1264915712">
                      <w:marLeft w:val="0"/>
                      <w:marRight w:val="0"/>
                      <w:marTop w:val="0"/>
                      <w:marBottom w:val="0"/>
                      <w:divBdr>
                        <w:top w:val="single" w:sz="2" w:space="0" w:color="E3E3E3"/>
                        <w:left w:val="single" w:sz="2" w:space="0" w:color="E3E3E3"/>
                        <w:bottom w:val="single" w:sz="2" w:space="0" w:color="E3E3E3"/>
                        <w:right w:val="single" w:sz="2" w:space="0" w:color="E3E3E3"/>
                      </w:divBdr>
                      <w:divsChild>
                        <w:div w:id="1184595148">
                          <w:marLeft w:val="0"/>
                          <w:marRight w:val="0"/>
                          <w:marTop w:val="0"/>
                          <w:marBottom w:val="0"/>
                          <w:divBdr>
                            <w:top w:val="single" w:sz="2" w:space="0" w:color="E3E3E3"/>
                            <w:left w:val="single" w:sz="2" w:space="0" w:color="E3E3E3"/>
                            <w:bottom w:val="single" w:sz="2" w:space="0" w:color="E3E3E3"/>
                            <w:right w:val="single" w:sz="2" w:space="0" w:color="E3E3E3"/>
                          </w:divBdr>
                          <w:divsChild>
                            <w:div w:id="13192229">
                              <w:marLeft w:val="0"/>
                              <w:marRight w:val="0"/>
                              <w:marTop w:val="100"/>
                              <w:marBottom w:val="100"/>
                              <w:divBdr>
                                <w:top w:val="single" w:sz="2" w:space="0" w:color="E3E3E3"/>
                                <w:left w:val="single" w:sz="2" w:space="0" w:color="E3E3E3"/>
                                <w:bottom w:val="single" w:sz="2" w:space="0" w:color="E3E3E3"/>
                                <w:right w:val="single" w:sz="2" w:space="0" w:color="E3E3E3"/>
                              </w:divBdr>
                              <w:divsChild>
                                <w:div w:id="993484583">
                                  <w:marLeft w:val="0"/>
                                  <w:marRight w:val="0"/>
                                  <w:marTop w:val="0"/>
                                  <w:marBottom w:val="0"/>
                                  <w:divBdr>
                                    <w:top w:val="single" w:sz="2" w:space="0" w:color="E3E3E3"/>
                                    <w:left w:val="single" w:sz="2" w:space="0" w:color="E3E3E3"/>
                                    <w:bottom w:val="single" w:sz="2" w:space="0" w:color="E3E3E3"/>
                                    <w:right w:val="single" w:sz="2" w:space="0" w:color="E3E3E3"/>
                                  </w:divBdr>
                                  <w:divsChild>
                                    <w:div w:id="282225419">
                                      <w:marLeft w:val="0"/>
                                      <w:marRight w:val="0"/>
                                      <w:marTop w:val="0"/>
                                      <w:marBottom w:val="0"/>
                                      <w:divBdr>
                                        <w:top w:val="single" w:sz="2" w:space="0" w:color="E3E3E3"/>
                                        <w:left w:val="single" w:sz="2" w:space="0" w:color="E3E3E3"/>
                                        <w:bottom w:val="single" w:sz="2" w:space="0" w:color="E3E3E3"/>
                                        <w:right w:val="single" w:sz="2" w:space="0" w:color="E3E3E3"/>
                                      </w:divBdr>
                                      <w:divsChild>
                                        <w:div w:id="1879465073">
                                          <w:marLeft w:val="0"/>
                                          <w:marRight w:val="0"/>
                                          <w:marTop w:val="0"/>
                                          <w:marBottom w:val="0"/>
                                          <w:divBdr>
                                            <w:top w:val="single" w:sz="2" w:space="0" w:color="E3E3E3"/>
                                            <w:left w:val="single" w:sz="2" w:space="0" w:color="E3E3E3"/>
                                            <w:bottom w:val="single" w:sz="2" w:space="0" w:color="E3E3E3"/>
                                            <w:right w:val="single" w:sz="2" w:space="0" w:color="E3E3E3"/>
                                          </w:divBdr>
                                          <w:divsChild>
                                            <w:div w:id="1426851316">
                                              <w:marLeft w:val="0"/>
                                              <w:marRight w:val="0"/>
                                              <w:marTop w:val="0"/>
                                              <w:marBottom w:val="0"/>
                                              <w:divBdr>
                                                <w:top w:val="single" w:sz="2" w:space="0" w:color="E3E3E3"/>
                                                <w:left w:val="single" w:sz="2" w:space="0" w:color="E3E3E3"/>
                                                <w:bottom w:val="single" w:sz="2" w:space="0" w:color="E3E3E3"/>
                                                <w:right w:val="single" w:sz="2" w:space="0" w:color="E3E3E3"/>
                                              </w:divBdr>
                                              <w:divsChild>
                                                <w:div w:id="1359696717">
                                                  <w:marLeft w:val="0"/>
                                                  <w:marRight w:val="0"/>
                                                  <w:marTop w:val="0"/>
                                                  <w:marBottom w:val="0"/>
                                                  <w:divBdr>
                                                    <w:top w:val="single" w:sz="2" w:space="0" w:color="E3E3E3"/>
                                                    <w:left w:val="single" w:sz="2" w:space="0" w:color="E3E3E3"/>
                                                    <w:bottom w:val="single" w:sz="2" w:space="0" w:color="E3E3E3"/>
                                                    <w:right w:val="single" w:sz="2" w:space="0" w:color="E3E3E3"/>
                                                  </w:divBdr>
                                                  <w:divsChild>
                                                    <w:div w:id="1650524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30718836">
          <w:marLeft w:val="0"/>
          <w:marRight w:val="0"/>
          <w:marTop w:val="0"/>
          <w:marBottom w:val="0"/>
          <w:divBdr>
            <w:top w:val="none" w:sz="0" w:space="0" w:color="auto"/>
            <w:left w:val="none" w:sz="0" w:space="0" w:color="auto"/>
            <w:bottom w:val="none" w:sz="0" w:space="0" w:color="auto"/>
            <w:right w:val="none" w:sz="0" w:space="0" w:color="auto"/>
          </w:divBdr>
        </w:div>
      </w:divsChild>
    </w:div>
    <w:div w:id="724530978">
      <w:bodyDiv w:val="1"/>
      <w:marLeft w:val="0"/>
      <w:marRight w:val="0"/>
      <w:marTop w:val="0"/>
      <w:marBottom w:val="0"/>
      <w:divBdr>
        <w:top w:val="none" w:sz="0" w:space="0" w:color="auto"/>
        <w:left w:val="none" w:sz="0" w:space="0" w:color="auto"/>
        <w:bottom w:val="none" w:sz="0" w:space="0" w:color="auto"/>
        <w:right w:val="none" w:sz="0" w:space="0" w:color="auto"/>
      </w:divBdr>
    </w:div>
    <w:div w:id="794174131">
      <w:bodyDiv w:val="1"/>
      <w:marLeft w:val="0"/>
      <w:marRight w:val="0"/>
      <w:marTop w:val="0"/>
      <w:marBottom w:val="0"/>
      <w:divBdr>
        <w:top w:val="none" w:sz="0" w:space="0" w:color="auto"/>
        <w:left w:val="none" w:sz="0" w:space="0" w:color="auto"/>
        <w:bottom w:val="none" w:sz="0" w:space="0" w:color="auto"/>
        <w:right w:val="none" w:sz="0" w:space="0" w:color="auto"/>
      </w:divBdr>
    </w:div>
    <w:div w:id="806900764">
      <w:bodyDiv w:val="1"/>
      <w:marLeft w:val="0"/>
      <w:marRight w:val="0"/>
      <w:marTop w:val="0"/>
      <w:marBottom w:val="0"/>
      <w:divBdr>
        <w:top w:val="none" w:sz="0" w:space="0" w:color="auto"/>
        <w:left w:val="none" w:sz="0" w:space="0" w:color="auto"/>
        <w:bottom w:val="none" w:sz="0" w:space="0" w:color="auto"/>
        <w:right w:val="none" w:sz="0" w:space="0" w:color="auto"/>
      </w:divBdr>
    </w:div>
    <w:div w:id="889346498">
      <w:bodyDiv w:val="1"/>
      <w:marLeft w:val="0"/>
      <w:marRight w:val="0"/>
      <w:marTop w:val="0"/>
      <w:marBottom w:val="0"/>
      <w:divBdr>
        <w:top w:val="none" w:sz="0" w:space="0" w:color="auto"/>
        <w:left w:val="none" w:sz="0" w:space="0" w:color="auto"/>
        <w:bottom w:val="none" w:sz="0" w:space="0" w:color="auto"/>
        <w:right w:val="none" w:sz="0" w:space="0" w:color="auto"/>
      </w:divBdr>
    </w:div>
    <w:div w:id="990989514">
      <w:bodyDiv w:val="1"/>
      <w:marLeft w:val="0"/>
      <w:marRight w:val="0"/>
      <w:marTop w:val="0"/>
      <w:marBottom w:val="0"/>
      <w:divBdr>
        <w:top w:val="none" w:sz="0" w:space="0" w:color="auto"/>
        <w:left w:val="none" w:sz="0" w:space="0" w:color="auto"/>
        <w:bottom w:val="none" w:sz="0" w:space="0" w:color="auto"/>
        <w:right w:val="none" w:sz="0" w:space="0" w:color="auto"/>
      </w:divBdr>
    </w:div>
    <w:div w:id="997999035">
      <w:bodyDiv w:val="1"/>
      <w:marLeft w:val="0"/>
      <w:marRight w:val="0"/>
      <w:marTop w:val="0"/>
      <w:marBottom w:val="0"/>
      <w:divBdr>
        <w:top w:val="none" w:sz="0" w:space="0" w:color="auto"/>
        <w:left w:val="none" w:sz="0" w:space="0" w:color="auto"/>
        <w:bottom w:val="none" w:sz="0" w:space="0" w:color="auto"/>
        <w:right w:val="none" w:sz="0" w:space="0" w:color="auto"/>
      </w:divBdr>
    </w:div>
    <w:div w:id="1044906316">
      <w:bodyDiv w:val="1"/>
      <w:marLeft w:val="0"/>
      <w:marRight w:val="0"/>
      <w:marTop w:val="0"/>
      <w:marBottom w:val="0"/>
      <w:divBdr>
        <w:top w:val="none" w:sz="0" w:space="0" w:color="auto"/>
        <w:left w:val="none" w:sz="0" w:space="0" w:color="auto"/>
        <w:bottom w:val="none" w:sz="0" w:space="0" w:color="auto"/>
        <w:right w:val="none" w:sz="0" w:space="0" w:color="auto"/>
      </w:divBdr>
    </w:div>
    <w:div w:id="1150973840">
      <w:bodyDiv w:val="1"/>
      <w:marLeft w:val="0"/>
      <w:marRight w:val="0"/>
      <w:marTop w:val="0"/>
      <w:marBottom w:val="0"/>
      <w:divBdr>
        <w:top w:val="none" w:sz="0" w:space="0" w:color="auto"/>
        <w:left w:val="none" w:sz="0" w:space="0" w:color="auto"/>
        <w:bottom w:val="none" w:sz="0" w:space="0" w:color="auto"/>
        <w:right w:val="none" w:sz="0" w:space="0" w:color="auto"/>
      </w:divBdr>
    </w:div>
    <w:div w:id="1363897308">
      <w:bodyDiv w:val="1"/>
      <w:marLeft w:val="0"/>
      <w:marRight w:val="0"/>
      <w:marTop w:val="0"/>
      <w:marBottom w:val="0"/>
      <w:divBdr>
        <w:top w:val="none" w:sz="0" w:space="0" w:color="auto"/>
        <w:left w:val="none" w:sz="0" w:space="0" w:color="auto"/>
        <w:bottom w:val="none" w:sz="0" w:space="0" w:color="auto"/>
        <w:right w:val="none" w:sz="0" w:space="0" w:color="auto"/>
      </w:divBdr>
      <w:divsChild>
        <w:div w:id="721096670">
          <w:marLeft w:val="0"/>
          <w:marRight w:val="0"/>
          <w:marTop w:val="0"/>
          <w:marBottom w:val="0"/>
          <w:divBdr>
            <w:top w:val="single" w:sz="2" w:space="0" w:color="E3E3E3"/>
            <w:left w:val="single" w:sz="2" w:space="0" w:color="E3E3E3"/>
            <w:bottom w:val="single" w:sz="2" w:space="0" w:color="E3E3E3"/>
            <w:right w:val="single" w:sz="2" w:space="0" w:color="E3E3E3"/>
          </w:divBdr>
          <w:divsChild>
            <w:div w:id="709844830">
              <w:marLeft w:val="0"/>
              <w:marRight w:val="0"/>
              <w:marTop w:val="0"/>
              <w:marBottom w:val="0"/>
              <w:divBdr>
                <w:top w:val="single" w:sz="2" w:space="0" w:color="E3E3E3"/>
                <w:left w:val="single" w:sz="2" w:space="0" w:color="E3E3E3"/>
                <w:bottom w:val="single" w:sz="2" w:space="0" w:color="E3E3E3"/>
                <w:right w:val="single" w:sz="2" w:space="0" w:color="E3E3E3"/>
              </w:divBdr>
              <w:divsChild>
                <w:div w:id="1666934409">
                  <w:marLeft w:val="0"/>
                  <w:marRight w:val="0"/>
                  <w:marTop w:val="0"/>
                  <w:marBottom w:val="0"/>
                  <w:divBdr>
                    <w:top w:val="single" w:sz="2" w:space="0" w:color="E3E3E3"/>
                    <w:left w:val="single" w:sz="2" w:space="0" w:color="E3E3E3"/>
                    <w:bottom w:val="single" w:sz="2" w:space="0" w:color="E3E3E3"/>
                    <w:right w:val="single" w:sz="2" w:space="0" w:color="E3E3E3"/>
                  </w:divBdr>
                  <w:divsChild>
                    <w:div w:id="1559781782">
                      <w:marLeft w:val="0"/>
                      <w:marRight w:val="0"/>
                      <w:marTop w:val="0"/>
                      <w:marBottom w:val="0"/>
                      <w:divBdr>
                        <w:top w:val="single" w:sz="2" w:space="0" w:color="E3E3E3"/>
                        <w:left w:val="single" w:sz="2" w:space="0" w:color="E3E3E3"/>
                        <w:bottom w:val="single" w:sz="2" w:space="0" w:color="E3E3E3"/>
                        <w:right w:val="single" w:sz="2" w:space="0" w:color="E3E3E3"/>
                      </w:divBdr>
                      <w:divsChild>
                        <w:div w:id="1388408799">
                          <w:marLeft w:val="0"/>
                          <w:marRight w:val="0"/>
                          <w:marTop w:val="0"/>
                          <w:marBottom w:val="0"/>
                          <w:divBdr>
                            <w:top w:val="single" w:sz="2" w:space="0" w:color="E3E3E3"/>
                            <w:left w:val="single" w:sz="2" w:space="0" w:color="E3E3E3"/>
                            <w:bottom w:val="single" w:sz="2" w:space="0" w:color="E3E3E3"/>
                            <w:right w:val="single" w:sz="2" w:space="0" w:color="E3E3E3"/>
                          </w:divBdr>
                          <w:divsChild>
                            <w:div w:id="1248270510">
                              <w:marLeft w:val="0"/>
                              <w:marRight w:val="0"/>
                              <w:marTop w:val="100"/>
                              <w:marBottom w:val="100"/>
                              <w:divBdr>
                                <w:top w:val="single" w:sz="2" w:space="0" w:color="E3E3E3"/>
                                <w:left w:val="single" w:sz="2" w:space="0" w:color="E3E3E3"/>
                                <w:bottom w:val="single" w:sz="2" w:space="0" w:color="E3E3E3"/>
                                <w:right w:val="single" w:sz="2" w:space="0" w:color="E3E3E3"/>
                              </w:divBdr>
                              <w:divsChild>
                                <w:div w:id="1399328377">
                                  <w:marLeft w:val="0"/>
                                  <w:marRight w:val="0"/>
                                  <w:marTop w:val="0"/>
                                  <w:marBottom w:val="0"/>
                                  <w:divBdr>
                                    <w:top w:val="single" w:sz="2" w:space="0" w:color="E3E3E3"/>
                                    <w:left w:val="single" w:sz="2" w:space="0" w:color="E3E3E3"/>
                                    <w:bottom w:val="single" w:sz="2" w:space="0" w:color="E3E3E3"/>
                                    <w:right w:val="single" w:sz="2" w:space="0" w:color="E3E3E3"/>
                                  </w:divBdr>
                                  <w:divsChild>
                                    <w:div w:id="313722993">
                                      <w:marLeft w:val="0"/>
                                      <w:marRight w:val="0"/>
                                      <w:marTop w:val="0"/>
                                      <w:marBottom w:val="0"/>
                                      <w:divBdr>
                                        <w:top w:val="single" w:sz="2" w:space="0" w:color="E3E3E3"/>
                                        <w:left w:val="single" w:sz="2" w:space="0" w:color="E3E3E3"/>
                                        <w:bottom w:val="single" w:sz="2" w:space="0" w:color="E3E3E3"/>
                                        <w:right w:val="single" w:sz="2" w:space="0" w:color="E3E3E3"/>
                                      </w:divBdr>
                                      <w:divsChild>
                                        <w:div w:id="1868717690">
                                          <w:marLeft w:val="0"/>
                                          <w:marRight w:val="0"/>
                                          <w:marTop w:val="0"/>
                                          <w:marBottom w:val="0"/>
                                          <w:divBdr>
                                            <w:top w:val="single" w:sz="2" w:space="0" w:color="E3E3E3"/>
                                            <w:left w:val="single" w:sz="2" w:space="0" w:color="E3E3E3"/>
                                            <w:bottom w:val="single" w:sz="2" w:space="0" w:color="E3E3E3"/>
                                            <w:right w:val="single" w:sz="2" w:space="0" w:color="E3E3E3"/>
                                          </w:divBdr>
                                          <w:divsChild>
                                            <w:div w:id="819343860">
                                              <w:marLeft w:val="0"/>
                                              <w:marRight w:val="0"/>
                                              <w:marTop w:val="0"/>
                                              <w:marBottom w:val="0"/>
                                              <w:divBdr>
                                                <w:top w:val="single" w:sz="2" w:space="0" w:color="E3E3E3"/>
                                                <w:left w:val="single" w:sz="2" w:space="0" w:color="E3E3E3"/>
                                                <w:bottom w:val="single" w:sz="2" w:space="0" w:color="E3E3E3"/>
                                                <w:right w:val="single" w:sz="2" w:space="0" w:color="E3E3E3"/>
                                              </w:divBdr>
                                              <w:divsChild>
                                                <w:div w:id="482887856">
                                                  <w:marLeft w:val="0"/>
                                                  <w:marRight w:val="0"/>
                                                  <w:marTop w:val="0"/>
                                                  <w:marBottom w:val="0"/>
                                                  <w:divBdr>
                                                    <w:top w:val="single" w:sz="2" w:space="0" w:color="E3E3E3"/>
                                                    <w:left w:val="single" w:sz="2" w:space="0" w:color="E3E3E3"/>
                                                    <w:bottom w:val="single" w:sz="2" w:space="0" w:color="E3E3E3"/>
                                                    <w:right w:val="single" w:sz="2" w:space="0" w:color="E3E3E3"/>
                                                  </w:divBdr>
                                                  <w:divsChild>
                                                    <w:div w:id="11718673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32196030">
          <w:marLeft w:val="0"/>
          <w:marRight w:val="0"/>
          <w:marTop w:val="0"/>
          <w:marBottom w:val="0"/>
          <w:divBdr>
            <w:top w:val="none" w:sz="0" w:space="0" w:color="auto"/>
            <w:left w:val="none" w:sz="0" w:space="0" w:color="auto"/>
            <w:bottom w:val="none" w:sz="0" w:space="0" w:color="auto"/>
            <w:right w:val="none" w:sz="0" w:space="0" w:color="auto"/>
          </w:divBdr>
        </w:div>
      </w:divsChild>
    </w:div>
    <w:div w:id="1429038472">
      <w:bodyDiv w:val="1"/>
      <w:marLeft w:val="0"/>
      <w:marRight w:val="0"/>
      <w:marTop w:val="0"/>
      <w:marBottom w:val="0"/>
      <w:divBdr>
        <w:top w:val="none" w:sz="0" w:space="0" w:color="auto"/>
        <w:left w:val="none" w:sz="0" w:space="0" w:color="auto"/>
        <w:bottom w:val="none" w:sz="0" w:space="0" w:color="auto"/>
        <w:right w:val="none" w:sz="0" w:space="0" w:color="auto"/>
      </w:divBdr>
    </w:div>
    <w:div w:id="1661302593">
      <w:bodyDiv w:val="1"/>
      <w:marLeft w:val="0"/>
      <w:marRight w:val="0"/>
      <w:marTop w:val="0"/>
      <w:marBottom w:val="0"/>
      <w:divBdr>
        <w:top w:val="none" w:sz="0" w:space="0" w:color="auto"/>
        <w:left w:val="none" w:sz="0" w:space="0" w:color="auto"/>
        <w:bottom w:val="none" w:sz="0" w:space="0" w:color="auto"/>
        <w:right w:val="none" w:sz="0" w:space="0" w:color="auto"/>
      </w:divBdr>
      <w:divsChild>
        <w:div w:id="2084787975">
          <w:marLeft w:val="0"/>
          <w:marRight w:val="0"/>
          <w:marTop w:val="0"/>
          <w:marBottom w:val="0"/>
          <w:divBdr>
            <w:top w:val="single" w:sz="2" w:space="0" w:color="E3E3E3"/>
            <w:left w:val="single" w:sz="2" w:space="0" w:color="E3E3E3"/>
            <w:bottom w:val="single" w:sz="2" w:space="0" w:color="E3E3E3"/>
            <w:right w:val="single" w:sz="2" w:space="0" w:color="E3E3E3"/>
          </w:divBdr>
          <w:divsChild>
            <w:div w:id="757021707">
              <w:marLeft w:val="0"/>
              <w:marRight w:val="0"/>
              <w:marTop w:val="0"/>
              <w:marBottom w:val="0"/>
              <w:divBdr>
                <w:top w:val="single" w:sz="2" w:space="0" w:color="E3E3E3"/>
                <w:left w:val="single" w:sz="2" w:space="0" w:color="E3E3E3"/>
                <w:bottom w:val="single" w:sz="2" w:space="0" w:color="E3E3E3"/>
                <w:right w:val="single" w:sz="2" w:space="0" w:color="E3E3E3"/>
              </w:divBdr>
              <w:divsChild>
                <w:div w:id="128519647">
                  <w:marLeft w:val="0"/>
                  <w:marRight w:val="0"/>
                  <w:marTop w:val="0"/>
                  <w:marBottom w:val="0"/>
                  <w:divBdr>
                    <w:top w:val="single" w:sz="2" w:space="0" w:color="E3E3E3"/>
                    <w:left w:val="single" w:sz="2" w:space="0" w:color="E3E3E3"/>
                    <w:bottom w:val="single" w:sz="2" w:space="0" w:color="E3E3E3"/>
                    <w:right w:val="single" w:sz="2" w:space="0" w:color="E3E3E3"/>
                  </w:divBdr>
                  <w:divsChild>
                    <w:div w:id="392823428">
                      <w:marLeft w:val="0"/>
                      <w:marRight w:val="0"/>
                      <w:marTop w:val="0"/>
                      <w:marBottom w:val="0"/>
                      <w:divBdr>
                        <w:top w:val="single" w:sz="2" w:space="0" w:color="E3E3E3"/>
                        <w:left w:val="single" w:sz="2" w:space="0" w:color="E3E3E3"/>
                        <w:bottom w:val="single" w:sz="2" w:space="0" w:color="E3E3E3"/>
                        <w:right w:val="single" w:sz="2" w:space="0" w:color="E3E3E3"/>
                      </w:divBdr>
                      <w:divsChild>
                        <w:div w:id="233659516">
                          <w:marLeft w:val="0"/>
                          <w:marRight w:val="0"/>
                          <w:marTop w:val="0"/>
                          <w:marBottom w:val="0"/>
                          <w:divBdr>
                            <w:top w:val="single" w:sz="2" w:space="0" w:color="E3E3E3"/>
                            <w:left w:val="single" w:sz="2" w:space="0" w:color="E3E3E3"/>
                            <w:bottom w:val="single" w:sz="2" w:space="0" w:color="E3E3E3"/>
                            <w:right w:val="single" w:sz="2" w:space="0" w:color="E3E3E3"/>
                          </w:divBdr>
                          <w:divsChild>
                            <w:div w:id="1888177821">
                              <w:marLeft w:val="0"/>
                              <w:marRight w:val="0"/>
                              <w:marTop w:val="100"/>
                              <w:marBottom w:val="100"/>
                              <w:divBdr>
                                <w:top w:val="single" w:sz="2" w:space="0" w:color="E3E3E3"/>
                                <w:left w:val="single" w:sz="2" w:space="0" w:color="E3E3E3"/>
                                <w:bottom w:val="single" w:sz="2" w:space="0" w:color="E3E3E3"/>
                                <w:right w:val="single" w:sz="2" w:space="0" w:color="E3E3E3"/>
                              </w:divBdr>
                              <w:divsChild>
                                <w:div w:id="484973266">
                                  <w:marLeft w:val="0"/>
                                  <w:marRight w:val="0"/>
                                  <w:marTop w:val="0"/>
                                  <w:marBottom w:val="0"/>
                                  <w:divBdr>
                                    <w:top w:val="single" w:sz="2" w:space="0" w:color="E3E3E3"/>
                                    <w:left w:val="single" w:sz="2" w:space="0" w:color="E3E3E3"/>
                                    <w:bottom w:val="single" w:sz="2" w:space="0" w:color="E3E3E3"/>
                                    <w:right w:val="single" w:sz="2" w:space="0" w:color="E3E3E3"/>
                                  </w:divBdr>
                                  <w:divsChild>
                                    <w:div w:id="882134399">
                                      <w:marLeft w:val="0"/>
                                      <w:marRight w:val="0"/>
                                      <w:marTop w:val="0"/>
                                      <w:marBottom w:val="0"/>
                                      <w:divBdr>
                                        <w:top w:val="single" w:sz="2" w:space="0" w:color="E3E3E3"/>
                                        <w:left w:val="single" w:sz="2" w:space="0" w:color="E3E3E3"/>
                                        <w:bottom w:val="single" w:sz="2" w:space="0" w:color="E3E3E3"/>
                                        <w:right w:val="single" w:sz="2" w:space="0" w:color="E3E3E3"/>
                                      </w:divBdr>
                                      <w:divsChild>
                                        <w:div w:id="1714191550">
                                          <w:marLeft w:val="0"/>
                                          <w:marRight w:val="0"/>
                                          <w:marTop w:val="0"/>
                                          <w:marBottom w:val="0"/>
                                          <w:divBdr>
                                            <w:top w:val="single" w:sz="2" w:space="0" w:color="E3E3E3"/>
                                            <w:left w:val="single" w:sz="2" w:space="0" w:color="E3E3E3"/>
                                            <w:bottom w:val="single" w:sz="2" w:space="0" w:color="E3E3E3"/>
                                            <w:right w:val="single" w:sz="2" w:space="0" w:color="E3E3E3"/>
                                          </w:divBdr>
                                          <w:divsChild>
                                            <w:div w:id="1162358827">
                                              <w:marLeft w:val="0"/>
                                              <w:marRight w:val="0"/>
                                              <w:marTop w:val="0"/>
                                              <w:marBottom w:val="0"/>
                                              <w:divBdr>
                                                <w:top w:val="single" w:sz="2" w:space="0" w:color="E3E3E3"/>
                                                <w:left w:val="single" w:sz="2" w:space="0" w:color="E3E3E3"/>
                                                <w:bottom w:val="single" w:sz="2" w:space="0" w:color="E3E3E3"/>
                                                <w:right w:val="single" w:sz="2" w:space="0" w:color="E3E3E3"/>
                                              </w:divBdr>
                                              <w:divsChild>
                                                <w:div w:id="1525829646">
                                                  <w:marLeft w:val="0"/>
                                                  <w:marRight w:val="0"/>
                                                  <w:marTop w:val="0"/>
                                                  <w:marBottom w:val="0"/>
                                                  <w:divBdr>
                                                    <w:top w:val="single" w:sz="2" w:space="0" w:color="E3E3E3"/>
                                                    <w:left w:val="single" w:sz="2" w:space="0" w:color="E3E3E3"/>
                                                    <w:bottom w:val="single" w:sz="2" w:space="0" w:color="E3E3E3"/>
                                                    <w:right w:val="single" w:sz="2" w:space="0" w:color="E3E3E3"/>
                                                  </w:divBdr>
                                                  <w:divsChild>
                                                    <w:div w:id="1483963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3280260">
          <w:marLeft w:val="0"/>
          <w:marRight w:val="0"/>
          <w:marTop w:val="0"/>
          <w:marBottom w:val="0"/>
          <w:divBdr>
            <w:top w:val="none" w:sz="0" w:space="0" w:color="auto"/>
            <w:left w:val="none" w:sz="0" w:space="0" w:color="auto"/>
            <w:bottom w:val="none" w:sz="0" w:space="0" w:color="auto"/>
            <w:right w:val="none" w:sz="0" w:space="0" w:color="auto"/>
          </w:divBdr>
        </w:div>
      </w:divsChild>
    </w:div>
    <w:div w:id="1793665176">
      <w:bodyDiv w:val="1"/>
      <w:marLeft w:val="0"/>
      <w:marRight w:val="0"/>
      <w:marTop w:val="0"/>
      <w:marBottom w:val="0"/>
      <w:divBdr>
        <w:top w:val="none" w:sz="0" w:space="0" w:color="auto"/>
        <w:left w:val="none" w:sz="0" w:space="0" w:color="auto"/>
        <w:bottom w:val="none" w:sz="0" w:space="0" w:color="auto"/>
        <w:right w:val="none" w:sz="0" w:space="0" w:color="auto"/>
      </w:divBdr>
    </w:div>
    <w:div w:id="1920871871">
      <w:bodyDiv w:val="1"/>
      <w:marLeft w:val="0"/>
      <w:marRight w:val="0"/>
      <w:marTop w:val="0"/>
      <w:marBottom w:val="0"/>
      <w:divBdr>
        <w:top w:val="none" w:sz="0" w:space="0" w:color="auto"/>
        <w:left w:val="none" w:sz="0" w:space="0" w:color="auto"/>
        <w:bottom w:val="none" w:sz="0" w:space="0" w:color="auto"/>
        <w:right w:val="none" w:sz="0" w:space="0" w:color="auto"/>
      </w:divBdr>
    </w:div>
    <w:div w:id="1989897483">
      <w:bodyDiv w:val="1"/>
      <w:marLeft w:val="0"/>
      <w:marRight w:val="0"/>
      <w:marTop w:val="0"/>
      <w:marBottom w:val="0"/>
      <w:divBdr>
        <w:top w:val="none" w:sz="0" w:space="0" w:color="auto"/>
        <w:left w:val="none" w:sz="0" w:space="0" w:color="auto"/>
        <w:bottom w:val="none" w:sz="0" w:space="0" w:color="auto"/>
        <w:right w:val="none" w:sz="0" w:space="0" w:color="auto"/>
      </w:divBdr>
    </w:div>
    <w:div w:id="2032564635">
      <w:bodyDiv w:val="1"/>
      <w:marLeft w:val="0"/>
      <w:marRight w:val="0"/>
      <w:marTop w:val="0"/>
      <w:marBottom w:val="0"/>
      <w:divBdr>
        <w:top w:val="none" w:sz="0" w:space="0" w:color="auto"/>
        <w:left w:val="none" w:sz="0" w:space="0" w:color="auto"/>
        <w:bottom w:val="none" w:sz="0" w:space="0" w:color="auto"/>
        <w:right w:val="none" w:sz="0" w:space="0" w:color="auto"/>
      </w:divBdr>
    </w:div>
    <w:div w:id="21115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cliniquesdeleurope.be/fr/laboratoire/manuel-et-bons-de-prelevements" TargetMode="External"/><Relationship Id="rId5" Type="http://schemas.openxmlformats.org/officeDocument/2006/relationships/webSettings" Target="webSettings.xml"/><Relationship Id="rId10" Type="http://schemas.openxmlformats.org/officeDocument/2006/relationships/hyperlink" Target="https://www.cliniquesdeleurope.be/fr/laboratoire/manuel-et-bons-de-prelevements" TargetMode="Externa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B5AE-6593-49F9-88CF-D341863E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2527</Words>
  <Characters>13902</Characters>
  <Application>Microsoft Office Word</Application>
  <DocSecurity>0</DocSecurity>
  <Lines>115</Lines>
  <Paragraphs>32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MAIRESSE Antoine</dc:creator>
  <cp:keywords/>
  <dc:description/>
  <cp:lastModifiedBy>DE BOER Kyliane</cp:lastModifiedBy>
  <cp:revision>2</cp:revision>
  <dcterms:created xsi:type="dcterms:W3CDTF">2024-03-22T10:04:00Z</dcterms:created>
  <dcterms:modified xsi:type="dcterms:W3CDTF">2024-03-22T10:04:00Z</dcterms:modified>
</cp:coreProperties>
</file>